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C3" w:rsidRPr="00BE4297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BE4297">
        <w:rPr>
          <w:b/>
          <w:bCs/>
          <w:color w:val="000000" w:themeColor="text1"/>
          <w:sz w:val="28"/>
          <w:szCs w:val="28"/>
        </w:rPr>
        <w:t>АКТ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обследования и категорирования объекта (территорий)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color w:val="000000" w:themeColor="text1"/>
          <w:sz w:val="28"/>
          <w:szCs w:val="28"/>
        </w:rPr>
        <w:t>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Cs/>
          <w:color w:val="000000" w:themeColor="text1"/>
          <w:sz w:val="28"/>
          <w:szCs w:val="28"/>
        </w:rPr>
      </w:pPr>
      <w:r w:rsidRPr="00EC4D50">
        <w:rPr>
          <w:bCs/>
          <w:color w:val="000000" w:themeColor="text1"/>
          <w:sz w:val="28"/>
          <w:szCs w:val="28"/>
        </w:rPr>
        <w:t xml:space="preserve">        г.Казань                                                   от   «____»___________20___г.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C4D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Основание:</w:t>
      </w:r>
    </w:p>
    <w:p w:rsidR="007253C3" w:rsidRPr="00EC4D50" w:rsidRDefault="007253C3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D5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Постановление Правительства РФ от 7 октября 2017            № 1235 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</w:p>
    <w:tbl>
      <w:tblPr>
        <w:tblStyle w:val="a7"/>
        <w:tblW w:w="104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30"/>
        <w:gridCol w:w="3261"/>
      </w:tblGrid>
      <w:tr w:rsidR="000A4508" w:rsidRPr="00EC4D50" w:rsidTr="008D5713">
        <w:tc>
          <w:tcPr>
            <w:tcW w:w="7230" w:type="dxa"/>
          </w:tcPr>
          <w:p w:rsidR="000A4508" w:rsidRPr="00EC4D50" w:rsidRDefault="000A4508" w:rsidP="008D5713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Комиссии в составе:</w:t>
            </w:r>
          </w:p>
        </w:tc>
        <w:tc>
          <w:tcPr>
            <w:tcW w:w="3261" w:type="dxa"/>
          </w:tcPr>
          <w:p w:rsidR="000A4508" w:rsidRPr="00EC4D50" w:rsidRDefault="000A4508" w:rsidP="007253C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0A4508" w:rsidRPr="00EC4D50" w:rsidTr="008D5713">
        <w:tc>
          <w:tcPr>
            <w:tcW w:w="7230" w:type="dxa"/>
          </w:tcPr>
          <w:p w:rsidR="000A4508" w:rsidRPr="00EC4D50" w:rsidRDefault="000A4508" w:rsidP="007253C3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b/>
                <w:bCs/>
                <w:color w:val="000000" w:themeColor="text1"/>
                <w:sz w:val="28"/>
                <w:szCs w:val="28"/>
              </w:rPr>
              <w:t xml:space="preserve">Председатель  комиссии:     </w:t>
            </w:r>
          </w:p>
        </w:tc>
        <w:tc>
          <w:tcPr>
            <w:tcW w:w="3261" w:type="dxa"/>
          </w:tcPr>
          <w:p w:rsidR="000A4508" w:rsidRPr="00EC4D50" w:rsidRDefault="000A4508" w:rsidP="008D5713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Ибрагимова А.М.</w:t>
            </w:r>
          </w:p>
        </w:tc>
      </w:tr>
      <w:tr w:rsidR="000A4508" w:rsidRPr="00EC4D50" w:rsidTr="008D5713">
        <w:tc>
          <w:tcPr>
            <w:tcW w:w="7230" w:type="dxa"/>
          </w:tcPr>
          <w:p w:rsidR="000A4508" w:rsidRPr="00EC4D50" w:rsidRDefault="000A4508" w:rsidP="000A4508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b/>
                <w:bCs/>
                <w:color w:val="000000" w:themeColor="text1"/>
                <w:sz w:val="28"/>
                <w:szCs w:val="28"/>
              </w:rPr>
              <w:t>Члены комиссии:</w:t>
            </w:r>
            <w:r w:rsidRPr="00EC4D50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A4508" w:rsidRPr="00EC4D50" w:rsidRDefault="000A4508" w:rsidP="007253C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61" w:type="dxa"/>
          </w:tcPr>
          <w:p w:rsidR="000A4508" w:rsidRPr="00EC4D50" w:rsidRDefault="000A4508" w:rsidP="007253C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0A4508" w:rsidRPr="00EC4D50" w:rsidTr="008D5713">
        <w:tc>
          <w:tcPr>
            <w:tcW w:w="7230" w:type="dxa"/>
          </w:tcPr>
          <w:p w:rsidR="008D5713" w:rsidRPr="00EC4D50" w:rsidRDefault="000A4508" w:rsidP="008D5713">
            <w:pPr>
              <w:tabs>
                <w:tab w:val="left" w:pos="453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Сотрудник Управления ФСБ России по</w:t>
            </w:r>
          </w:p>
          <w:p w:rsidR="000A4508" w:rsidRPr="00EC4D50" w:rsidRDefault="000A4508" w:rsidP="008D5713">
            <w:pPr>
              <w:tabs>
                <w:tab w:val="left" w:pos="453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 Республике Татарстан   </w:t>
            </w:r>
          </w:p>
          <w:p w:rsidR="008D5713" w:rsidRPr="00EC4D50" w:rsidRDefault="008D5713" w:rsidP="000A450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61" w:type="dxa"/>
          </w:tcPr>
          <w:p w:rsidR="000A4508" w:rsidRPr="00EC4D50" w:rsidRDefault="000A4508" w:rsidP="008D5713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Киняпин Е.В.                                    </w:t>
            </w:r>
          </w:p>
        </w:tc>
      </w:tr>
      <w:tr w:rsidR="000A4508" w:rsidRPr="00EC4D50" w:rsidTr="008D5713">
        <w:tc>
          <w:tcPr>
            <w:tcW w:w="7230" w:type="dxa"/>
          </w:tcPr>
          <w:p w:rsidR="008D5713" w:rsidRPr="00EC4D50" w:rsidRDefault="00174064" w:rsidP="000A4508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Начальник ПЦО №5</w:t>
            </w:r>
            <w:r w:rsidR="000A4508" w:rsidRPr="00EC4D50">
              <w:rPr>
                <w:color w:val="000000" w:themeColor="text1"/>
                <w:sz w:val="28"/>
                <w:szCs w:val="28"/>
              </w:rPr>
              <w:t>__ УВО по городу Казани – филиал</w:t>
            </w:r>
            <w:r w:rsidR="008D5713" w:rsidRPr="00EC4D50">
              <w:rPr>
                <w:color w:val="000000" w:themeColor="text1"/>
                <w:sz w:val="28"/>
                <w:szCs w:val="28"/>
              </w:rPr>
              <w:t xml:space="preserve"> </w:t>
            </w:r>
            <w:r w:rsidR="000A4508" w:rsidRPr="00EC4D50">
              <w:rPr>
                <w:color w:val="000000" w:themeColor="text1"/>
                <w:sz w:val="28"/>
                <w:szCs w:val="28"/>
              </w:rPr>
              <w:t xml:space="preserve">ФГКУ «УВО ВНГ России по Республики Татарстан»    </w:t>
            </w:r>
          </w:p>
          <w:p w:rsidR="000A4508" w:rsidRPr="00EC4D50" w:rsidRDefault="000A4508" w:rsidP="000A4508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3261" w:type="dxa"/>
          </w:tcPr>
          <w:p w:rsidR="000A4508" w:rsidRPr="00EC4D50" w:rsidRDefault="000A4508" w:rsidP="008D5713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bCs/>
                <w:color w:val="000000" w:themeColor="text1"/>
                <w:sz w:val="28"/>
                <w:szCs w:val="24"/>
                <w:lang w:val="tt-RU"/>
              </w:rPr>
              <w:t>Середа Е.А</w:t>
            </w:r>
          </w:p>
        </w:tc>
      </w:tr>
      <w:tr w:rsidR="000A4508" w:rsidRPr="00EC4D50" w:rsidTr="008D5713">
        <w:tc>
          <w:tcPr>
            <w:tcW w:w="7230" w:type="dxa"/>
          </w:tcPr>
          <w:p w:rsidR="000A4508" w:rsidRPr="00EC4D50" w:rsidRDefault="000A4508" w:rsidP="000A4508">
            <w:pPr>
              <w:rPr>
                <w:color w:val="000000"/>
                <w:sz w:val="27"/>
                <w:szCs w:val="27"/>
              </w:rPr>
            </w:pPr>
            <w:r w:rsidRPr="00EC4D50">
              <w:rPr>
                <w:color w:val="000000"/>
                <w:sz w:val="27"/>
                <w:szCs w:val="27"/>
              </w:rPr>
              <w:t>Заместитель начальника ОНД и ПР г. Казани по</w:t>
            </w:r>
          </w:p>
          <w:p w:rsidR="008D5713" w:rsidRPr="00EC4D50" w:rsidRDefault="000A4508" w:rsidP="008D5713">
            <w:pPr>
              <w:pStyle w:val="ad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C4D50">
              <w:rPr>
                <w:color w:val="000000"/>
                <w:sz w:val="28"/>
                <w:szCs w:val="28"/>
              </w:rPr>
              <w:t>Советскому району УНД и ПР ГУ МЧС России по РТ –</w:t>
            </w:r>
            <w:r w:rsidR="008D5713" w:rsidRPr="00EC4D50">
              <w:rPr>
                <w:color w:val="000000"/>
                <w:sz w:val="28"/>
                <w:szCs w:val="28"/>
              </w:rPr>
              <w:t xml:space="preserve"> </w:t>
            </w:r>
            <w:r w:rsidRPr="00EC4D50">
              <w:rPr>
                <w:color w:val="000000"/>
                <w:sz w:val="28"/>
                <w:szCs w:val="28"/>
              </w:rPr>
              <w:t>Полковник внутренней службы</w:t>
            </w:r>
          </w:p>
          <w:p w:rsidR="000A4508" w:rsidRPr="00EC4D50" w:rsidRDefault="000A4508" w:rsidP="008D5713">
            <w:pPr>
              <w:pStyle w:val="ad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/>
                <w:sz w:val="28"/>
                <w:szCs w:val="28"/>
              </w:rPr>
              <w:tab/>
            </w:r>
            <w:r w:rsidRPr="00EC4D50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3261" w:type="dxa"/>
          </w:tcPr>
          <w:p w:rsidR="000A4508" w:rsidRPr="00EC4D50" w:rsidRDefault="000A4508" w:rsidP="007253C3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Старков </w:t>
            </w:r>
            <w:r w:rsidRPr="00EC4D50">
              <w:rPr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295A56">
              <w:rPr>
                <w:color w:val="000000" w:themeColor="text1"/>
                <w:sz w:val="28"/>
                <w:szCs w:val="28"/>
              </w:rPr>
              <w:t>А.В.</w:t>
            </w:r>
          </w:p>
        </w:tc>
      </w:tr>
      <w:tr w:rsidR="00EC4D50" w:rsidRPr="00EC4D50" w:rsidTr="008D5713">
        <w:tc>
          <w:tcPr>
            <w:tcW w:w="7230" w:type="dxa"/>
          </w:tcPr>
          <w:p w:rsidR="00EC4D50" w:rsidRPr="00EC4D50" w:rsidRDefault="00EC4D50" w:rsidP="008D5713">
            <w:pPr>
              <w:rPr>
                <w:i/>
                <w:color w:val="000000" w:themeColor="text1"/>
                <w:sz w:val="28"/>
                <w:szCs w:val="28"/>
              </w:rPr>
            </w:pPr>
            <w:r w:rsidRPr="00EC4D50">
              <w:rPr>
                <w:i/>
                <w:color w:val="000000" w:themeColor="text1"/>
                <w:sz w:val="28"/>
                <w:szCs w:val="28"/>
              </w:rPr>
              <w:t xml:space="preserve">Сотрудник  хозяйственно-эксплуатационной </w:t>
            </w:r>
          </w:p>
          <w:p w:rsidR="00EC4D50" w:rsidRPr="00EC4D50" w:rsidRDefault="00EC4D50" w:rsidP="008D5713">
            <w:pPr>
              <w:rPr>
                <w:i/>
                <w:color w:val="000000" w:themeColor="text1"/>
                <w:sz w:val="28"/>
                <w:szCs w:val="28"/>
              </w:rPr>
            </w:pPr>
            <w:r w:rsidRPr="00EC4D50">
              <w:rPr>
                <w:i/>
                <w:color w:val="000000" w:themeColor="text1"/>
                <w:sz w:val="28"/>
                <w:szCs w:val="28"/>
              </w:rPr>
              <w:t xml:space="preserve"> группы  ГУО    </w:t>
            </w:r>
          </w:p>
          <w:p w:rsidR="00EC4D50" w:rsidRPr="00EC4D50" w:rsidRDefault="00EC4D50" w:rsidP="008D5713">
            <w:pPr>
              <w:rPr>
                <w:i/>
                <w:color w:val="000000" w:themeColor="text1"/>
                <w:sz w:val="28"/>
                <w:szCs w:val="28"/>
              </w:rPr>
            </w:pPr>
            <w:r w:rsidRPr="00EC4D50">
              <w:rPr>
                <w:i/>
                <w:color w:val="000000" w:themeColor="text1"/>
                <w:sz w:val="28"/>
                <w:szCs w:val="28"/>
              </w:rPr>
              <w:t xml:space="preserve">              </w:t>
            </w:r>
          </w:p>
        </w:tc>
        <w:tc>
          <w:tcPr>
            <w:tcW w:w="3261" w:type="dxa"/>
          </w:tcPr>
          <w:p w:rsidR="00EC4D50" w:rsidRPr="00EC4D50" w:rsidRDefault="00EC4D50" w:rsidP="008D5713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Гильмутдинова  И.И.</w:t>
            </w:r>
          </w:p>
        </w:tc>
      </w:tr>
      <w:tr w:rsidR="00EC4D50" w:rsidRPr="00EC4D50" w:rsidTr="008D5713">
        <w:tc>
          <w:tcPr>
            <w:tcW w:w="7230" w:type="dxa"/>
          </w:tcPr>
          <w:p w:rsidR="00EC4D50" w:rsidRPr="00EC4D50" w:rsidRDefault="00EC4D50" w:rsidP="00C37A2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с участием заведующего хозяйством</w:t>
            </w:r>
          </w:p>
        </w:tc>
        <w:tc>
          <w:tcPr>
            <w:tcW w:w="3261" w:type="dxa"/>
          </w:tcPr>
          <w:p w:rsidR="00EC4D50" w:rsidRPr="00EC4D50" w:rsidRDefault="00EC4D50" w:rsidP="008D5713">
            <w:pPr>
              <w:rPr>
                <w:color w:val="000000" w:themeColor="text1"/>
                <w:sz w:val="28"/>
                <w:szCs w:val="28"/>
                <w:u w:val="single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Валиева Г.А. </w:t>
            </w:r>
          </w:p>
          <w:p w:rsidR="00EC4D50" w:rsidRPr="00EC4D50" w:rsidRDefault="00EC4D50" w:rsidP="007253C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C4D50" w:rsidRPr="00EC4D50" w:rsidTr="008D5713">
        <w:tc>
          <w:tcPr>
            <w:tcW w:w="7230" w:type="dxa"/>
          </w:tcPr>
          <w:p w:rsidR="00EC4D50" w:rsidRPr="00EC4D50" w:rsidRDefault="00EC4D50" w:rsidP="00C37A2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61" w:type="dxa"/>
          </w:tcPr>
          <w:p w:rsidR="00EC4D50" w:rsidRPr="00EC4D50" w:rsidRDefault="00EC4D50" w:rsidP="007253C3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8D5713" w:rsidRPr="00EC4D50" w:rsidRDefault="007253C3" w:rsidP="008D5713">
      <w:pPr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осуществлены проверка (обследование) состояния антитеррористической защищённости</w:t>
      </w:r>
      <w:r w:rsidR="00277BE1" w:rsidRPr="00EC4D50">
        <w:rPr>
          <w:color w:val="000000" w:themeColor="text1"/>
          <w:sz w:val="28"/>
          <w:szCs w:val="28"/>
        </w:rPr>
        <w:t>:</w:t>
      </w:r>
    </w:p>
    <w:p w:rsidR="00277BE1" w:rsidRPr="00EC4D50" w:rsidRDefault="00277BE1" w:rsidP="008D5713">
      <w:pPr>
        <w:jc w:val="both"/>
        <w:rPr>
          <w:i/>
          <w:color w:val="000000" w:themeColor="text1"/>
          <w:sz w:val="28"/>
          <w:szCs w:val="28"/>
        </w:rPr>
      </w:pPr>
      <w:r w:rsidRPr="00EC4D50">
        <w:rPr>
          <w:b/>
          <w:color w:val="000000" w:themeColor="text1"/>
          <w:sz w:val="28"/>
          <w:szCs w:val="28"/>
        </w:rPr>
        <w:t xml:space="preserve">Муниципального бюджетного  общеобразовательного учреждения   </w:t>
      </w:r>
      <w:r w:rsidRPr="00EC4D50">
        <w:rPr>
          <w:b/>
          <w:color w:val="000000" w:themeColor="text1"/>
          <w:sz w:val="28"/>
          <w:szCs w:val="28"/>
          <w:u w:val="single"/>
        </w:rPr>
        <w:t>«Татарская гимназия №11» Советского района г. Казани</w:t>
      </w:r>
      <w:r w:rsidRPr="00EC4D50">
        <w:rPr>
          <w:i/>
          <w:color w:val="000000" w:themeColor="text1"/>
          <w:sz w:val="28"/>
          <w:szCs w:val="28"/>
        </w:rPr>
        <w:t>___________</w:t>
      </w:r>
    </w:p>
    <w:p w:rsidR="00C87187" w:rsidRPr="00EC4D50" w:rsidRDefault="00277BE1" w:rsidP="00C87187">
      <w:pPr>
        <w:jc w:val="center"/>
        <w:rPr>
          <w:color w:val="000000" w:themeColor="text1"/>
        </w:rPr>
      </w:pPr>
      <w:r w:rsidRPr="00EC4D50">
        <w:rPr>
          <w:color w:val="000000" w:themeColor="text1"/>
        </w:rPr>
        <w:t>(полное наименование объекта проверки)</w:t>
      </w:r>
    </w:p>
    <w:p w:rsidR="00C87187" w:rsidRPr="00EC4D50" w:rsidRDefault="00C87187" w:rsidP="00C87187">
      <w:pPr>
        <w:jc w:val="center"/>
        <w:rPr>
          <w:color w:val="000000" w:themeColor="text1"/>
        </w:rPr>
      </w:pPr>
    </w:p>
    <w:p w:rsidR="00C87187" w:rsidRPr="00EC4D50" w:rsidRDefault="00C87187" w:rsidP="00C87187">
      <w:pPr>
        <w:jc w:val="center"/>
        <w:rPr>
          <w:color w:val="000000" w:themeColor="text1"/>
        </w:rPr>
      </w:pPr>
    </w:p>
    <w:p w:rsidR="007253C3" w:rsidRPr="00EC4D50" w:rsidRDefault="00BF2EF4" w:rsidP="00BF2EF4"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                           </w:t>
      </w:r>
      <w:r w:rsidR="007253C3" w:rsidRPr="00EC4D50">
        <w:rPr>
          <w:color w:val="000000" w:themeColor="text1"/>
          <w:sz w:val="28"/>
          <w:szCs w:val="28"/>
        </w:rPr>
        <w:t>В ходе проверки установлено следующее:</w:t>
      </w:r>
    </w:p>
    <w:p w:rsidR="007253C3" w:rsidRPr="00EC4D50" w:rsidRDefault="007253C3" w:rsidP="007253C3">
      <w:pPr>
        <w:numPr>
          <w:ilvl w:val="0"/>
          <w:numId w:val="2"/>
        </w:num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lastRenderedPageBreak/>
        <w:t>Общие сведения об объекте: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Полное наименование: МБОУ «Татарская гимназия №11»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Должностные лица объекта: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Директор: Ибрагимова А.М.,  приёмная тел. (843) 234-43-31.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- Исполняющий обязанности по ГО и ЧС </w:t>
      </w:r>
      <w:r w:rsidR="00C37A2F" w:rsidRPr="00EC4D50">
        <w:rPr>
          <w:color w:val="000000" w:themeColor="text1"/>
          <w:sz w:val="28"/>
          <w:szCs w:val="28"/>
        </w:rPr>
        <w:t>Валиева Г.А.</w:t>
      </w:r>
      <w:r w:rsidRPr="00EC4D50">
        <w:rPr>
          <w:color w:val="000000" w:themeColor="text1"/>
          <w:sz w:val="28"/>
          <w:szCs w:val="28"/>
        </w:rPr>
        <w:t xml:space="preserve"> (89</w:t>
      </w:r>
      <w:r w:rsidR="00C37A2F" w:rsidRPr="00EC4D50">
        <w:rPr>
          <w:color w:val="000000" w:themeColor="text1"/>
          <w:sz w:val="28"/>
          <w:szCs w:val="28"/>
        </w:rPr>
        <w:t>600315980</w:t>
      </w:r>
      <w:r w:rsidRPr="00EC4D50">
        <w:rPr>
          <w:color w:val="000000" w:themeColor="text1"/>
          <w:sz w:val="28"/>
          <w:szCs w:val="28"/>
        </w:rPr>
        <w:t>)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rPr>
          <w:color w:val="000000" w:themeColor="text1"/>
        </w:rPr>
      </w:pPr>
      <w:r w:rsidRPr="00EC4D50">
        <w:rPr>
          <w:color w:val="000000" w:themeColor="text1"/>
          <w:sz w:val="28"/>
          <w:szCs w:val="28"/>
        </w:rPr>
        <w:t>_______________________________________________________________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_______________________________________________________________</w:t>
      </w:r>
    </w:p>
    <w:p w:rsidR="007253C3" w:rsidRPr="001B7B54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Местонахождение объекта:</w:t>
      </w:r>
    </w:p>
    <w:p w:rsidR="007253C3" w:rsidRPr="001B7B54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 xml:space="preserve">Объект располагается по адресу: </w:t>
      </w:r>
    </w:p>
    <w:p w:rsidR="007253C3" w:rsidRPr="001B7B54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420075 Республика  Татарстан, г. Казань ул.Начальная д.15</w:t>
      </w:r>
      <w:r w:rsidR="003B1519">
        <w:rPr>
          <w:color w:val="000000" w:themeColor="text1"/>
          <w:sz w:val="28"/>
          <w:szCs w:val="28"/>
        </w:rPr>
        <w:t>,1-е здание.</w:t>
      </w:r>
    </w:p>
    <w:p w:rsidR="007253C3" w:rsidRPr="001B7B54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Вид деятельности объекта: образовательный.</w:t>
      </w:r>
    </w:p>
    <w:p w:rsidR="007253C3" w:rsidRPr="001B7B54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</w:p>
    <w:p w:rsidR="007253C3" w:rsidRPr="001B7B54" w:rsidRDefault="007253C3" w:rsidP="007253C3">
      <w:pPr>
        <w:pStyle w:val="a3"/>
        <w:ind w:firstLine="567"/>
        <w:jc w:val="both"/>
        <w:rPr>
          <w:b w:val="0"/>
          <w:color w:val="000000" w:themeColor="text1"/>
          <w:sz w:val="28"/>
          <w:szCs w:val="28"/>
        </w:rPr>
      </w:pPr>
      <w:r w:rsidRPr="001B7B54">
        <w:rPr>
          <w:b w:val="0"/>
          <w:color w:val="000000" w:themeColor="text1"/>
          <w:sz w:val="28"/>
          <w:szCs w:val="28"/>
        </w:rPr>
        <w:t xml:space="preserve">Краткое описание объекта: Объект расположен в двухэтажном кирпичном здании. Здание 1954 года постройки, принадлежит городу. Общая площадь помещения составляет 1 364,3 кв.м. Здание второй степени огнестойкости. Класс конструктивной пожарной опасности С1. </w:t>
      </w:r>
    </w:p>
    <w:p w:rsidR="007253C3" w:rsidRPr="001B7B54" w:rsidRDefault="007253C3" w:rsidP="007253C3">
      <w:pPr>
        <w:pStyle w:val="a3"/>
        <w:ind w:firstLine="567"/>
        <w:jc w:val="both"/>
        <w:rPr>
          <w:b w:val="0"/>
          <w:color w:val="000000" w:themeColor="text1"/>
          <w:sz w:val="28"/>
          <w:szCs w:val="28"/>
        </w:rPr>
      </w:pPr>
      <w:r w:rsidRPr="001B7B54">
        <w:rPr>
          <w:b w:val="0"/>
          <w:color w:val="000000" w:themeColor="text1"/>
          <w:sz w:val="28"/>
          <w:szCs w:val="28"/>
        </w:rPr>
        <w:t xml:space="preserve"> Центральный вход осуществляется с улицы Начальная через 1 наружный дверной проем и 1 внутренний дверной проем. Вход тамбурного типа.</w:t>
      </w:r>
      <w:r w:rsidR="00981C7E" w:rsidRPr="001B7B54">
        <w:rPr>
          <w:b w:val="0"/>
          <w:color w:val="000000" w:themeColor="text1"/>
          <w:sz w:val="28"/>
          <w:szCs w:val="28"/>
        </w:rPr>
        <w:t>Оборудован системой «Безопасная школа».</w:t>
      </w:r>
      <w:r w:rsidRPr="001B7B54">
        <w:rPr>
          <w:b w:val="0"/>
          <w:color w:val="000000" w:themeColor="text1"/>
          <w:sz w:val="28"/>
          <w:szCs w:val="28"/>
        </w:rPr>
        <w:t xml:space="preserve"> Наружная входная дверь двухстворчатая из металлопластика , оборудован одним врезным замком. Внутренняя дверь: двухстворчатая из металлопластика с остекленными проемами, оборудована одним врезным замком. У дверей в коридоре арочный металлоодетектор.</w:t>
      </w:r>
    </w:p>
    <w:p w:rsidR="007253C3" w:rsidRPr="001B7B54" w:rsidRDefault="007253C3" w:rsidP="007253C3">
      <w:pPr>
        <w:widowControl w:val="0"/>
        <w:ind w:firstLine="426"/>
        <w:jc w:val="both"/>
        <w:rPr>
          <w:snapToGrid w:val="0"/>
          <w:color w:val="000000" w:themeColor="text1"/>
          <w:sz w:val="28"/>
          <w:szCs w:val="28"/>
        </w:rPr>
      </w:pPr>
      <w:r w:rsidRPr="001B7B54">
        <w:rPr>
          <w:bCs/>
          <w:color w:val="000000" w:themeColor="text1"/>
          <w:sz w:val="28"/>
          <w:szCs w:val="28"/>
        </w:rPr>
        <w:t>На первом этаже объекта расположено 4 кабинета, спортзал, гардероб, столовая, кабинет зам.директора по УР, учительская, комната</w:t>
      </w:r>
      <w:r w:rsidR="00C32F6E" w:rsidRPr="001B7B54">
        <w:rPr>
          <w:bCs/>
          <w:color w:val="000000" w:themeColor="text1"/>
          <w:sz w:val="28"/>
          <w:szCs w:val="28"/>
        </w:rPr>
        <w:t xml:space="preserve"> для техперсонала</w:t>
      </w:r>
      <w:r w:rsidRPr="001B7B54">
        <w:rPr>
          <w:bCs/>
          <w:color w:val="000000" w:themeColor="text1"/>
          <w:sz w:val="28"/>
          <w:szCs w:val="28"/>
        </w:rPr>
        <w:t>, туалет для мальчиков, туалет для девочек, туалет для персонала. На втором этаже кабинет директора ,7 однотипных кабинет</w:t>
      </w:r>
      <w:r w:rsidR="00C32F6E" w:rsidRPr="001B7B54">
        <w:rPr>
          <w:bCs/>
          <w:color w:val="000000" w:themeColor="text1"/>
          <w:sz w:val="28"/>
          <w:szCs w:val="28"/>
        </w:rPr>
        <w:t>ов</w:t>
      </w:r>
      <w:r w:rsidRPr="001B7B54">
        <w:rPr>
          <w:bCs/>
          <w:color w:val="000000" w:themeColor="text1"/>
          <w:sz w:val="28"/>
          <w:szCs w:val="28"/>
        </w:rPr>
        <w:t>, библиотека и лаборантская.</w:t>
      </w:r>
      <w:r w:rsidRPr="001B7B54">
        <w:rPr>
          <w:snapToGrid w:val="0"/>
          <w:color w:val="000000" w:themeColor="text1"/>
          <w:sz w:val="28"/>
          <w:szCs w:val="28"/>
        </w:rPr>
        <w:t xml:space="preserve"> </w:t>
      </w:r>
    </w:p>
    <w:p w:rsidR="007253C3" w:rsidRPr="001B7B54" w:rsidRDefault="007253C3" w:rsidP="007253C3">
      <w:pPr>
        <w:widowControl w:val="0"/>
        <w:ind w:firstLine="426"/>
        <w:jc w:val="both"/>
        <w:rPr>
          <w:snapToGrid w:val="0"/>
          <w:color w:val="000000" w:themeColor="text1"/>
          <w:sz w:val="28"/>
          <w:szCs w:val="28"/>
        </w:rPr>
      </w:pPr>
      <w:r w:rsidRPr="001B7B54">
        <w:rPr>
          <w:snapToGrid w:val="0"/>
          <w:color w:val="000000" w:themeColor="text1"/>
          <w:sz w:val="28"/>
          <w:szCs w:val="28"/>
        </w:rPr>
        <w:t>На территории гимназии имеется сарай.</w:t>
      </w:r>
    </w:p>
    <w:p w:rsidR="007253C3" w:rsidRPr="001B7B54" w:rsidRDefault="007253C3" w:rsidP="007253C3">
      <w:pPr>
        <w:widowControl w:val="0"/>
        <w:ind w:firstLine="426"/>
        <w:jc w:val="both"/>
        <w:rPr>
          <w:snapToGrid w:val="0"/>
          <w:color w:val="000000" w:themeColor="text1"/>
          <w:sz w:val="28"/>
          <w:szCs w:val="28"/>
        </w:rPr>
      </w:pPr>
    </w:p>
    <w:p w:rsidR="007253C3" w:rsidRPr="001B7B54" w:rsidRDefault="007253C3" w:rsidP="007253C3">
      <w:pPr>
        <w:pStyle w:val="a3"/>
        <w:ind w:firstLine="567"/>
        <w:jc w:val="both"/>
        <w:rPr>
          <w:b w:val="0"/>
          <w:color w:val="000000" w:themeColor="text1"/>
          <w:sz w:val="28"/>
          <w:szCs w:val="28"/>
        </w:rPr>
      </w:pPr>
      <w:r w:rsidRPr="001B7B54">
        <w:rPr>
          <w:b w:val="0"/>
          <w:color w:val="000000" w:themeColor="text1"/>
          <w:sz w:val="28"/>
          <w:szCs w:val="28"/>
        </w:rPr>
        <w:t xml:space="preserve">Наличие аварийных (запасных) выходов, путей эвакуации, их состояние, время открытия, место нахождения ключей: </w:t>
      </w:r>
    </w:p>
    <w:p w:rsidR="007253C3" w:rsidRPr="001B7B54" w:rsidRDefault="007253C3" w:rsidP="007253C3">
      <w:pPr>
        <w:pStyle w:val="a3"/>
        <w:ind w:firstLine="426"/>
        <w:jc w:val="both"/>
        <w:rPr>
          <w:b w:val="0"/>
          <w:color w:val="000000" w:themeColor="text1"/>
          <w:sz w:val="28"/>
          <w:szCs w:val="28"/>
        </w:rPr>
      </w:pPr>
      <w:r w:rsidRPr="001B7B54">
        <w:rPr>
          <w:b w:val="0"/>
          <w:color w:val="000000" w:themeColor="text1"/>
          <w:sz w:val="28"/>
          <w:szCs w:val="28"/>
        </w:rPr>
        <w:t>Из помещения</w:t>
      </w:r>
      <w:r w:rsidR="00B43FCB" w:rsidRPr="001B7B54">
        <w:rPr>
          <w:b w:val="0"/>
          <w:color w:val="000000" w:themeColor="text1"/>
          <w:sz w:val="28"/>
          <w:szCs w:val="28"/>
        </w:rPr>
        <w:t xml:space="preserve"> имеется 3 эвакуационных выхода, которые закрываются на защелки. Во время уроков эвакуационные выходы открыты.</w:t>
      </w:r>
      <w:r w:rsidRPr="001B7B54">
        <w:rPr>
          <w:b w:val="0"/>
          <w:color w:val="000000" w:themeColor="text1"/>
          <w:sz w:val="28"/>
          <w:szCs w:val="28"/>
        </w:rPr>
        <w:t xml:space="preserve"> Первый эвакуационный выход расположен со стороны улицы Правды. Оборудован железной дверью. Наружная входная дверь одностворчатая из металлопластика , оборудован двумя врезными замками . Внутренняя дверь одностворчатая из дерева с одним врезным замком.</w:t>
      </w:r>
    </w:p>
    <w:p w:rsidR="007253C3" w:rsidRPr="001B7B54" w:rsidRDefault="007253C3" w:rsidP="007253C3">
      <w:pPr>
        <w:pStyle w:val="a3"/>
        <w:ind w:firstLine="426"/>
        <w:jc w:val="both"/>
        <w:rPr>
          <w:b w:val="0"/>
          <w:color w:val="000000" w:themeColor="text1"/>
          <w:sz w:val="28"/>
          <w:szCs w:val="28"/>
        </w:rPr>
      </w:pPr>
      <w:r w:rsidRPr="001B7B54">
        <w:rPr>
          <w:b w:val="0"/>
          <w:color w:val="000000" w:themeColor="text1"/>
          <w:sz w:val="28"/>
          <w:szCs w:val="28"/>
        </w:rPr>
        <w:t xml:space="preserve">Второй эвакуационный выход осуществляется во двор со стороны улицы Советская через 1 наружный проем. Наружная дверь металлопластик, оборудован двумя врезными замками. Внутренняя дверь деревяная на </w:t>
      </w:r>
      <w:r w:rsidRPr="00EC4D50">
        <w:rPr>
          <w:b w:val="0"/>
          <w:color w:val="000000" w:themeColor="text1"/>
          <w:sz w:val="28"/>
          <w:szCs w:val="28"/>
        </w:rPr>
        <w:t xml:space="preserve">одном </w:t>
      </w:r>
      <w:r w:rsidRPr="001B7B54">
        <w:rPr>
          <w:b w:val="0"/>
          <w:color w:val="000000" w:themeColor="text1"/>
          <w:sz w:val="28"/>
          <w:szCs w:val="28"/>
        </w:rPr>
        <w:t>врезном замке. Ключи от первого и от второго эвакуационн</w:t>
      </w:r>
      <w:r w:rsidR="00B0316D" w:rsidRPr="001B7B54">
        <w:rPr>
          <w:b w:val="0"/>
          <w:color w:val="000000" w:themeColor="text1"/>
          <w:sz w:val="28"/>
          <w:szCs w:val="28"/>
        </w:rPr>
        <w:t>ого выходов висят около эвакуационных дверей</w:t>
      </w:r>
      <w:r w:rsidRPr="001B7B54">
        <w:rPr>
          <w:b w:val="0"/>
          <w:color w:val="000000" w:themeColor="text1"/>
          <w:sz w:val="28"/>
          <w:szCs w:val="28"/>
        </w:rPr>
        <w:t>.</w:t>
      </w:r>
    </w:p>
    <w:p w:rsidR="007253C3" w:rsidRPr="001B7B54" w:rsidRDefault="007253C3" w:rsidP="007253C3">
      <w:pPr>
        <w:ind w:firstLine="567"/>
        <w:jc w:val="both"/>
        <w:rPr>
          <w:snapToGrid w:val="0"/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lastRenderedPageBreak/>
        <w:t xml:space="preserve">Наличие трансформаторных будок, электрощитовых, их состояние: </w:t>
      </w:r>
      <w:r w:rsidRPr="001B7B54">
        <w:rPr>
          <w:snapToGrid w:val="0"/>
          <w:color w:val="000000" w:themeColor="text1"/>
          <w:sz w:val="28"/>
          <w:szCs w:val="28"/>
        </w:rPr>
        <w:t>трансформаторная подстанция, электрощитовая находится в гимназии, отдельном помещении, защищенной одностворчатой металлической дверью с одним замком.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 xml:space="preserve">Максимальная посещаемость: </w:t>
      </w:r>
      <w:r w:rsidR="00C144A4" w:rsidRPr="001B7B54">
        <w:rPr>
          <w:color w:val="000000" w:themeColor="text1"/>
          <w:sz w:val="28"/>
          <w:szCs w:val="28"/>
        </w:rPr>
        <w:t>215</w:t>
      </w:r>
      <w:r w:rsidRPr="001B7B54">
        <w:rPr>
          <w:color w:val="000000" w:themeColor="text1"/>
          <w:sz w:val="28"/>
          <w:szCs w:val="28"/>
        </w:rPr>
        <w:t xml:space="preserve"> чел. </w:t>
      </w:r>
      <w:r w:rsidR="00B00185" w:rsidRPr="001B7B54">
        <w:rPr>
          <w:color w:val="000000" w:themeColor="text1"/>
          <w:sz w:val="28"/>
          <w:szCs w:val="28"/>
        </w:rPr>
        <w:t xml:space="preserve"> </w:t>
      </w:r>
    </w:p>
    <w:p w:rsidR="00B00185" w:rsidRPr="001B7B54" w:rsidRDefault="00B00185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Балансовая стоимос</w:t>
      </w:r>
      <w:r w:rsidR="00C144A4" w:rsidRPr="001B7B54">
        <w:rPr>
          <w:color w:val="000000" w:themeColor="text1"/>
          <w:sz w:val="28"/>
          <w:szCs w:val="28"/>
        </w:rPr>
        <w:t xml:space="preserve"> 23795105</w:t>
      </w:r>
      <w:r w:rsidRPr="001B7B54">
        <w:rPr>
          <w:color w:val="000000" w:themeColor="text1"/>
          <w:sz w:val="28"/>
          <w:szCs w:val="28"/>
        </w:rPr>
        <w:t>,</w:t>
      </w:r>
      <w:r w:rsidR="00C144A4" w:rsidRPr="001B7B54">
        <w:rPr>
          <w:color w:val="000000" w:themeColor="text1"/>
          <w:sz w:val="28"/>
          <w:szCs w:val="28"/>
        </w:rPr>
        <w:t>40</w:t>
      </w:r>
      <w:r w:rsidRPr="001B7B54">
        <w:rPr>
          <w:color w:val="000000" w:themeColor="text1"/>
          <w:sz w:val="28"/>
          <w:szCs w:val="28"/>
        </w:rPr>
        <w:t xml:space="preserve"> рублей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2. Организация и состояние работы по обеспечению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антитеррористической защищенности объекта, меры по предупреждению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чрезвычайных ситуаций:</w:t>
      </w:r>
    </w:p>
    <w:p w:rsidR="007253C3" w:rsidRPr="00EC4D50" w:rsidRDefault="007253C3" w:rsidP="007253C3">
      <w:pPr>
        <w:jc w:val="both"/>
        <w:rPr>
          <w:i/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Предыдущие проверки состояния антитеррористической защищенности объекта, когда, кем проводилась, выводы проверок и основные недостатки: </w:t>
      </w:r>
    </w:p>
    <w:p w:rsidR="007253C3" w:rsidRPr="00EC4D50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Организационные меры руководства по укреплению антитеррористической защиты объекта: приобретены и установлены телефонные аппараты с определителем номера, установлены дополнительные приборы освещения территории гимназии.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Наличие на объекте документации: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- Приказ руководителя объекта о назначении ответственного лица за антитеррористическую защищенность объекта, противопожарную безопасность. А также наличие его функциональных обязанностей; 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План эвакуации сотрудников.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Инструкция о порядке действий должностных лиц гимназии при поступлении информации об угрозе совершении террористического акта в письменном виде.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Инструкция о порядке действий должностных лиц  гимназии при поступлении информации об угрозе совершения террористического акта по телефону.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Инструкция о порядке действий должностных лиц  гимназии  захвате террористами заложников.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Инструкция о порядке действий должностных лиц  гимназии при обнаружении предмета, похожего на взрывное устройства.</w:t>
      </w:r>
    </w:p>
    <w:p w:rsidR="007253C3" w:rsidRPr="00EC4D50" w:rsidRDefault="007253C3" w:rsidP="007253C3">
      <w:pPr>
        <w:jc w:val="center"/>
        <w:rPr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3. Наличие и состояние на объекте: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 укрытия для временного размещения персонала и посетителей (учащихся, больных, отдыхающих, покупателей, клиентов и т.п.) при проведении эвакуации в случае угрозы совершения террористического акта: на объекте специально оборудованные места отсутствуют.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 xml:space="preserve">- </w:t>
      </w:r>
      <w:r w:rsidRPr="001B7B54">
        <w:rPr>
          <w:color w:val="000000" w:themeColor="text1"/>
          <w:sz w:val="28"/>
          <w:szCs w:val="28"/>
          <w:u w:val="single"/>
        </w:rPr>
        <w:t>В целях недопущения несанкционированного проникновения на объект транспортных средств въезд на территорию гимназии происходит через запирающиеся ворота</w:t>
      </w:r>
      <w:r w:rsidRPr="001B7B54">
        <w:rPr>
          <w:color w:val="000000" w:themeColor="text1"/>
          <w:sz w:val="28"/>
          <w:szCs w:val="28"/>
        </w:rPr>
        <w:t xml:space="preserve"> 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 xml:space="preserve">- укомплектованность табельным имуществом, средствами индивидуальной защиты, индивидуальных и коллективных средств спасения, приборами радиационной, химической разведки, санитарно-хозяйственным имуществом (средствами оказания первой медицинской помощи, резерв </w:t>
      </w:r>
      <w:r w:rsidRPr="001B7B54">
        <w:rPr>
          <w:color w:val="000000" w:themeColor="text1"/>
          <w:sz w:val="28"/>
          <w:szCs w:val="28"/>
        </w:rPr>
        <w:lastRenderedPageBreak/>
        <w:t>медикаментов, перевязочных материалов на случай ликвидации медико-санитарных последствий ЧС): имеются аптечки первой медицинской помощи), находится  в кабинете зам.директора по УР.</w:t>
      </w:r>
    </w:p>
    <w:p w:rsidR="007253C3" w:rsidRPr="001B7B54" w:rsidRDefault="007253C3" w:rsidP="007253C3">
      <w:pPr>
        <w:ind w:firstLine="425"/>
        <w:jc w:val="both"/>
        <w:rPr>
          <w:color w:val="000000" w:themeColor="text1"/>
          <w:sz w:val="28"/>
          <w:szCs w:val="28"/>
          <w:u w:val="single"/>
        </w:rPr>
      </w:pPr>
      <w:r w:rsidRPr="001B7B54">
        <w:rPr>
          <w:color w:val="000000" w:themeColor="text1"/>
          <w:sz w:val="28"/>
          <w:szCs w:val="28"/>
        </w:rPr>
        <w:t xml:space="preserve">- наличие и исправность пожарной сигнализации, исправность систем наружного и внутреннего противопожарного водоснабжения, укомплектованность пожарных кранов, наличие первичных средств пожаротушения: помещения объекта оборудованы средствами пожарной сигнализации с выводом на пост охраны. </w:t>
      </w:r>
      <w:r w:rsidRPr="001B7B54">
        <w:rPr>
          <w:color w:val="000000" w:themeColor="text1"/>
          <w:sz w:val="28"/>
          <w:szCs w:val="28"/>
          <w:u w:val="single"/>
        </w:rPr>
        <w:t>Также имеются огнетушители в количестве 6 штук.</w:t>
      </w:r>
    </w:p>
    <w:p w:rsidR="007253C3" w:rsidRPr="001B7B54" w:rsidRDefault="007253C3" w:rsidP="007253C3">
      <w:pPr>
        <w:ind w:firstLine="425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 наличие информационного стенда (содержит схему эвакуации, телефоны правообладателя, аварийно-спасательных служб, правоохранительных органов и органов безопасности): имеется, в актуальном состоянии.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 наличие на объекте систем наружного и внутреннего видеонаблюдения (обеспечивает непрерывное видеонаблюдение за состоянием обстановки на всей территории объекта, архивирование и хранение данных в течение не менее 30 суток): объект оборудован системой видеонаблюдения и видеорегистрации с выводом на один  монитор  в кабинете директора, всего установлено 1</w:t>
      </w:r>
      <w:r w:rsidR="00EE48B1" w:rsidRPr="001B7B54">
        <w:rPr>
          <w:color w:val="000000" w:themeColor="text1"/>
          <w:sz w:val="28"/>
          <w:szCs w:val="28"/>
        </w:rPr>
        <w:t>9</w:t>
      </w:r>
      <w:r w:rsidRPr="001B7B54">
        <w:rPr>
          <w:color w:val="000000" w:themeColor="text1"/>
          <w:sz w:val="28"/>
          <w:szCs w:val="28"/>
        </w:rPr>
        <w:t xml:space="preserve"> видеокамер (</w:t>
      </w:r>
      <w:r w:rsidR="00EE48B1" w:rsidRPr="001B7B54">
        <w:rPr>
          <w:color w:val="000000" w:themeColor="text1"/>
          <w:sz w:val="28"/>
          <w:szCs w:val="28"/>
        </w:rPr>
        <w:t>8</w:t>
      </w:r>
      <w:r w:rsidRPr="001B7B54">
        <w:rPr>
          <w:color w:val="000000" w:themeColor="text1"/>
          <w:sz w:val="28"/>
          <w:szCs w:val="28"/>
        </w:rPr>
        <w:t xml:space="preserve"> внутренних и </w:t>
      </w:r>
      <w:r w:rsidR="00EE48B1" w:rsidRPr="001B7B54">
        <w:rPr>
          <w:color w:val="000000" w:themeColor="text1"/>
          <w:sz w:val="28"/>
          <w:szCs w:val="28"/>
        </w:rPr>
        <w:t>11</w:t>
      </w:r>
      <w:r w:rsidRPr="001B7B54">
        <w:rPr>
          <w:color w:val="000000" w:themeColor="text1"/>
          <w:sz w:val="28"/>
          <w:szCs w:val="28"/>
        </w:rPr>
        <w:t xml:space="preserve"> наружных),. Срок архивирования и хранения  информации 30  суток.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 наличие на объекте системы оповещения и управления эвакуацией (система является автономной, не совмещенной с ретрансляционными технологическими системами, обеспечивающей необходимую слышимость на всей территории):имеется.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 наличие на объекте переносных и стационарных металлодетекторов:  имеется.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 наличие на объекте системы освещения: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 xml:space="preserve"> освещение осуществляется при помощи светильников, расположенных по всей территории объекта, «слепых зон» не имеется, осуществляется ночное освещение входного проема.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 наличие на объекте добровольной народной дружины, ее численность, функциональные обязанности по охране общественного порядка на объекте (Ф.И.О. руководителя ДНД, других ответственных лиц ДНД) -  не имеется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Организация взаимодействия с участковым инспектором полиции, сотрудниками территориальных отделов полиции и органов безопасности, обслуживающих объект (Ф.И.О. и номера их служебных телефонов)  УУП: объект находится на территории обслуживаемой старшим участковым уполномоченным</w:t>
      </w:r>
      <w:r w:rsidR="001D1552" w:rsidRPr="001B7B54">
        <w:rPr>
          <w:color w:val="000000" w:themeColor="text1"/>
          <w:sz w:val="28"/>
          <w:szCs w:val="28"/>
        </w:rPr>
        <w:t xml:space="preserve"> полиции и ПДН отдела полиции №</w:t>
      </w:r>
      <w:r w:rsidR="008F1B03" w:rsidRPr="001B7B54">
        <w:rPr>
          <w:color w:val="000000" w:themeColor="text1"/>
          <w:sz w:val="28"/>
          <w:szCs w:val="28"/>
        </w:rPr>
        <w:t>14</w:t>
      </w:r>
      <w:r w:rsidR="001D1552" w:rsidRPr="001B7B54">
        <w:rPr>
          <w:color w:val="000000" w:themeColor="text1"/>
          <w:sz w:val="28"/>
          <w:szCs w:val="28"/>
        </w:rPr>
        <w:t xml:space="preserve"> </w:t>
      </w:r>
      <w:r w:rsidRPr="001B7B54">
        <w:rPr>
          <w:color w:val="000000" w:themeColor="text1"/>
          <w:sz w:val="28"/>
          <w:szCs w:val="28"/>
        </w:rPr>
        <w:t>«</w:t>
      </w:r>
      <w:r w:rsidR="008F1B03" w:rsidRPr="001B7B54">
        <w:rPr>
          <w:color w:val="000000" w:themeColor="text1"/>
          <w:sz w:val="28"/>
          <w:szCs w:val="28"/>
        </w:rPr>
        <w:t>Дербышки</w:t>
      </w:r>
      <w:r w:rsidR="001D1552" w:rsidRPr="001B7B54">
        <w:rPr>
          <w:color w:val="000000" w:themeColor="text1"/>
          <w:sz w:val="28"/>
          <w:szCs w:val="28"/>
        </w:rPr>
        <w:t>»</w:t>
      </w:r>
      <w:r w:rsidRPr="001B7B54">
        <w:rPr>
          <w:color w:val="000000" w:themeColor="text1"/>
          <w:sz w:val="28"/>
          <w:szCs w:val="28"/>
        </w:rPr>
        <w:t xml:space="preserve"> </w:t>
      </w:r>
      <w:r w:rsidR="008F1B03" w:rsidRPr="001B7B54">
        <w:rPr>
          <w:color w:val="000000" w:themeColor="text1"/>
          <w:sz w:val="28"/>
          <w:szCs w:val="28"/>
        </w:rPr>
        <w:t>подполковник</w:t>
      </w:r>
      <w:r w:rsidRPr="001B7B54">
        <w:rPr>
          <w:color w:val="000000" w:themeColor="text1"/>
          <w:sz w:val="28"/>
          <w:szCs w:val="28"/>
        </w:rPr>
        <w:t xml:space="preserve"> </w:t>
      </w:r>
      <w:r w:rsidR="008F1B03" w:rsidRPr="001B7B54">
        <w:rPr>
          <w:color w:val="000000" w:themeColor="text1"/>
          <w:sz w:val="28"/>
          <w:szCs w:val="28"/>
        </w:rPr>
        <w:t xml:space="preserve"> </w:t>
      </w:r>
      <w:r w:rsidRPr="001B7B54">
        <w:rPr>
          <w:color w:val="000000" w:themeColor="text1"/>
          <w:sz w:val="28"/>
          <w:szCs w:val="28"/>
        </w:rPr>
        <w:t>полиции _</w:t>
      </w:r>
      <w:r w:rsidR="001D1552" w:rsidRPr="001B7B54">
        <w:rPr>
          <w:color w:val="000000" w:themeColor="text1"/>
          <w:sz w:val="28"/>
          <w:szCs w:val="28"/>
        </w:rPr>
        <w:t>Камалеев И.К.</w:t>
      </w:r>
      <w:r w:rsidRPr="001B7B54">
        <w:rPr>
          <w:color w:val="000000" w:themeColor="text1"/>
          <w:sz w:val="28"/>
          <w:szCs w:val="28"/>
        </w:rPr>
        <w:t>_, тел. (843)</w:t>
      </w:r>
      <w:r w:rsidR="00E155B7" w:rsidRPr="001B7B54">
        <w:rPr>
          <w:color w:val="000000" w:themeColor="text1"/>
          <w:sz w:val="28"/>
          <w:szCs w:val="28"/>
        </w:rPr>
        <w:t>2945400</w:t>
      </w:r>
      <w:r w:rsidRPr="001B7B54">
        <w:rPr>
          <w:color w:val="000000" w:themeColor="text1"/>
          <w:sz w:val="28"/>
          <w:szCs w:val="28"/>
        </w:rPr>
        <w:t>, , дежурная часть ОП № «</w:t>
      </w:r>
      <w:r w:rsidR="00E155B7" w:rsidRPr="001B7B54">
        <w:rPr>
          <w:color w:val="000000" w:themeColor="text1"/>
          <w:sz w:val="28"/>
          <w:szCs w:val="28"/>
        </w:rPr>
        <w:t>14</w:t>
      </w:r>
      <w:r w:rsidRPr="001B7B54">
        <w:rPr>
          <w:color w:val="000000" w:themeColor="text1"/>
          <w:sz w:val="28"/>
          <w:szCs w:val="28"/>
        </w:rPr>
        <w:t>» тел. (843</w:t>
      </w:r>
      <w:r w:rsidR="00E155B7" w:rsidRPr="001B7B54">
        <w:rPr>
          <w:color w:val="000000" w:themeColor="text1"/>
          <w:sz w:val="28"/>
          <w:szCs w:val="28"/>
        </w:rPr>
        <w:t>2342488</w:t>
      </w:r>
      <w:r w:rsidR="00B00185" w:rsidRPr="001B7B54">
        <w:rPr>
          <w:color w:val="000000" w:themeColor="text1"/>
          <w:sz w:val="28"/>
          <w:szCs w:val="28"/>
        </w:rPr>
        <w:t>)</w:t>
      </w:r>
      <w:r w:rsidRPr="001B7B54">
        <w:rPr>
          <w:color w:val="000000" w:themeColor="text1"/>
          <w:sz w:val="28"/>
          <w:szCs w:val="28"/>
        </w:rPr>
        <w:t>.</w:t>
      </w:r>
    </w:p>
    <w:p w:rsidR="007253C3" w:rsidRPr="00EC4D50" w:rsidRDefault="007253C3" w:rsidP="007253C3">
      <w:pPr>
        <w:ind w:firstLine="426"/>
        <w:jc w:val="both"/>
        <w:rPr>
          <w:b/>
          <w:bCs/>
          <w:color w:val="000000" w:themeColor="text1"/>
          <w:sz w:val="28"/>
          <w:szCs w:val="28"/>
        </w:rPr>
      </w:pPr>
    </w:p>
    <w:p w:rsidR="00183555" w:rsidRPr="00EC4D50" w:rsidRDefault="00183555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933380" w:rsidRPr="00EC4D50" w:rsidRDefault="00933380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933380" w:rsidRPr="00EC4D50" w:rsidRDefault="00933380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E395B" w:rsidRPr="00EC4D50" w:rsidRDefault="003E395B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lastRenderedPageBreak/>
        <w:t>4. Инженерно-техническая укрепленность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bookmarkStart w:id="0" w:name="OLE_LINK1"/>
      <w:r w:rsidRPr="001B7B54">
        <w:rPr>
          <w:color w:val="000000" w:themeColor="text1"/>
          <w:sz w:val="28"/>
          <w:szCs w:val="28"/>
        </w:rPr>
        <w:t>- параметры охраняемой территории (площадь (в к</w:t>
      </w:r>
      <w:r w:rsidR="00BF2EF4">
        <w:rPr>
          <w:color w:val="000000" w:themeColor="text1"/>
          <w:sz w:val="28"/>
          <w:szCs w:val="28"/>
        </w:rPr>
        <w:t>вадратных метрах), периметр)</w:t>
      </w:r>
      <w:r w:rsidRPr="001B7B54">
        <w:rPr>
          <w:color w:val="000000" w:themeColor="text1"/>
          <w:sz w:val="28"/>
          <w:szCs w:val="28"/>
        </w:rPr>
        <w:t xml:space="preserve"> : </w:t>
      </w:r>
      <w:r w:rsidR="00B2683C" w:rsidRPr="001B7B54">
        <w:rPr>
          <w:color w:val="000000" w:themeColor="text1"/>
          <w:sz w:val="28"/>
          <w:szCs w:val="28"/>
        </w:rPr>
        <w:t xml:space="preserve"> </w:t>
      </w:r>
      <w:r w:rsidRPr="001B7B54">
        <w:rPr>
          <w:color w:val="000000" w:themeColor="text1"/>
          <w:sz w:val="28"/>
          <w:szCs w:val="28"/>
        </w:rPr>
        <w:t>6580кв.м.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iCs/>
          <w:color w:val="000000" w:themeColor="text1"/>
          <w:sz w:val="28"/>
          <w:szCs w:val="28"/>
        </w:rPr>
        <w:t xml:space="preserve">- </w:t>
      </w:r>
      <w:r w:rsidRPr="001B7B54">
        <w:rPr>
          <w:color w:val="000000" w:themeColor="text1"/>
          <w:sz w:val="28"/>
          <w:szCs w:val="28"/>
        </w:rPr>
        <w:t>инженерные заграждения (конструкция и параметры в т.ч. высота (в метрах), протяженность (в метрах)): по  периметру объекта ограждение протяженностью 626м и  высотой</w:t>
      </w:r>
      <w:r w:rsidR="00965F2B" w:rsidRPr="001B7B54">
        <w:rPr>
          <w:color w:val="000000" w:themeColor="text1"/>
          <w:sz w:val="28"/>
          <w:szCs w:val="28"/>
        </w:rPr>
        <w:t xml:space="preserve"> 2.5</w:t>
      </w:r>
      <w:r w:rsidRPr="001B7B54">
        <w:rPr>
          <w:color w:val="000000" w:themeColor="text1"/>
          <w:sz w:val="28"/>
          <w:szCs w:val="28"/>
        </w:rPr>
        <w:t>м .</w:t>
      </w:r>
    </w:p>
    <w:p w:rsidR="007253C3" w:rsidRPr="001B7B5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 оборудование ограждения дополнительны защитными средствами (колючая проволока, металлические прутья и др.): отсутствует.</w:t>
      </w:r>
    </w:p>
    <w:p w:rsidR="007253C3" w:rsidRPr="001B7B54" w:rsidRDefault="007253C3" w:rsidP="007253C3">
      <w:pPr>
        <w:pStyle w:val="a3"/>
        <w:ind w:firstLine="567"/>
        <w:jc w:val="both"/>
        <w:rPr>
          <w:b w:val="0"/>
          <w:snapToGrid w:val="0"/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 xml:space="preserve">- инженерно-технические средства охранной, пожарной и тревожной сигнализации, их характеристика: </w:t>
      </w:r>
      <w:r w:rsidRPr="001B7B54">
        <w:rPr>
          <w:b w:val="0"/>
          <w:color w:val="000000" w:themeColor="text1"/>
          <w:sz w:val="28"/>
          <w:szCs w:val="28"/>
          <w:u w:val="single"/>
        </w:rPr>
        <w:t xml:space="preserve">объект оборудован средствами </w:t>
      </w:r>
      <w:r w:rsidRPr="001B7B54">
        <w:rPr>
          <w:b w:val="0"/>
          <w:color w:val="000000" w:themeColor="text1"/>
          <w:sz w:val="28"/>
          <w:szCs w:val="28"/>
        </w:rPr>
        <w:t xml:space="preserve">пожарной сигнализации, </w:t>
      </w:r>
      <w:r w:rsidR="00B43FCB" w:rsidRPr="001B7B54">
        <w:rPr>
          <w:b w:val="0"/>
          <w:color w:val="000000" w:themeColor="text1"/>
          <w:sz w:val="28"/>
          <w:szCs w:val="28"/>
        </w:rPr>
        <w:t>дублированный</w:t>
      </w:r>
      <w:r w:rsidRPr="001B7B54">
        <w:rPr>
          <w:b w:val="0"/>
          <w:color w:val="000000" w:themeColor="text1"/>
          <w:sz w:val="28"/>
          <w:szCs w:val="28"/>
        </w:rPr>
        <w:t xml:space="preserve"> на пост охраны,</w:t>
      </w:r>
      <w:r w:rsidR="00B2683C" w:rsidRPr="001B7B54">
        <w:rPr>
          <w:b w:val="0"/>
          <w:color w:val="000000" w:themeColor="text1"/>
          <w:sz w:val="28"/>
          <w:szCs w:val="28"/>
        </w:rPr>
        <w:t xml:space="preserve"> </w:t>
      </w:r>
      <w:r w:rsidRPr="001B7B54">
        <w:rPr>
          <w:b w:val="0"/>
          <w:color w:val="000000" w:themeColor="text1"/>
          <w:sz w:val="28"/>
          <w:szCs w:val="28"/>
        </w:rPr>
        <w:t>в кабинете зам. директора по УР установлены</w:t>
      </w:r>
      <w:r w:rsidRPr="001B7B54">
        <w:rPr>
          <w:snapToGrid w:val="0"/>
          <w:color w:val="000000" w:themeColor="text1"/>
          <w:sz w:val="28"/>
          <w:szCs w:val="28"/>
        </w:rPr>
        <w:t xml:space="preserve"> </w:t>
      </w:r>
      <w:r w:rsidRPr="001B7B54">
        <w:rPr>
          <w:b w:val="0"/>
          <w:snapToGrid w:val="0"/>
          <w:color w:val="000000" w:themeColor="text1"/>
          <w:sz w:val="28"/>
          <w:szCs w:val="28"/>
        </w:rPr>
        <w:t xml:space="preserve">кнопки тревожной сигнализации с выводом на ПЦО </w:t>
      </w:r>
      <w:r w:rsidR="009B0D91" w:rsidRPr="001B7B54">
        <w:rPr>
          <w:b w:val="0"/>
          <w:snapToGrid w:val="0"/>
          <w:color w:val="000000" w:themeColor="text1"/>
          <w:sz w:val="28"/>
          <w:szCs w:val="28"/>
        </w:rPr>
        <w:t>№</w:t>
      </w:r>
      <w:r w:rsidR="00BF7C65">
        <w:rPr>
          <w:b w:val="0"/>
          <w:snapToGrid w:val="0"/>
          <w:color w:val="000000" w:themeColor="text1"/>
          <w:sz w:val="28"/>
          <w:szCs w:val="28"/>
        </w:rPr>
        <w:t>5</w:t>
      </w:r>
      <w:r w:rsidRPr="001B7B54">
        <w:rPr>
          <w:b w:val="0"/>
          <w:snapToGrid w:val="0"/>
          <w:color w:val="000000" w:themeColor="text1"/>
          <w:sz w:val="28"/>
          <w:szCs w:val="28"/>
        </w:rPr>
        <w:t xml:space="preserve"> УВО по городу Казани - филиала ФГКУ УВО ВНГ России по Республики Татарстан. Стационарная кнопка тревожной сигнализации установлена  на стене в</w:t>
      </w:r>
      <w:r w:rsidRPr="001B7B54">
        <w:rPr>
          <w:b w:val="0"/>
          <w:color w:val="000000" w:themeColor="text1"/>
          <w:sz w:val="28"/>
          <w:szCs w:val="28"/>
        </w:rPr>
        <w:t xml:space="preserve"> кабинете зам. директора по УР</w:t>
      </w:r>
      <w:r w:rsidRPr="001B7B54">
        <w:rPr>
          <w:b w:val="0"/>
          <w:snapToGrid w:val="0"/>
          <w:color w:val="000000" w:themeColor="text1"/>
          <w:sz w:val="28"/>
          <w:szCs w:val="28"/>
        </w:rPr>
        <w:t xml:space="preserve">  радиобрелки </w:t>
      </w:r>
      <w:r w:rsidR="00B2683C" w:rsidRPr="001B7B54">
        <w:rPr>
          <w:b w:val="0"/>
          <w:snapToGrid w:val="0"/>
          <w:color w:val="000000" w:themeColor="text1"/>
          <w:sz w:val="28"/>
          <w:szCs w:val="28"/>
        </w:rPr>
        <w:t xml:space="preserve"> </w:t>
      </w:r>
      <w:r w:rsidRPr="001B7B54">
        <w:rPr>
          <w:b w:val="0"/>
          <w:snapToGrid w:val="0"/>
          <w:color w:val="000000" w:themeColor="text1"/>
          <w:sz w:val="28"/>
          <w:szCs w:val="28"/>
        </w:rPr>
        <w:t>КТС – один у сотрудника вахты, второй – у администратора.</w:t>
      </w:r>
    </w:p>
    <w:p w:rsidR="007253C3" w:rsidRPr="001B7B54" w:rsidRDefault="007253C3" w:rsidP="007253C3">
      <w:pPr>
        <w:pStyle w:val="a3"/>
        <w:ind w:firstLine="567"/>
        <w:jc w:val="both"/>
        <w:rPr>
          <w:b w:val="0"/>
          <w:color w:val="000000" w:themeColor="text1"/>
          <w:sz w:val="28"/>
          <w:szCs w:val="28"/>
          <w:lang w:bidi="ru-RU"/>
        </w:rPr>
      </w:pPr>
    </w:p>
    <w:p w:rsidR="007253C3" w:rsidRPr="001B7B54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  <w:u w:val="single"/>
        </w:rPr>
      </w:pPr>
      <w:r w:rsidRPr="001B7B54">
        <w:rPr>
          <w:color w:val="000000" w:themeColor="text1"/>
          <w:sz w:val="28"/>
          <w:szCs w:val="28"/>
          <w:u w:val="single"/>
        </w:rPr>
        <w:t xml:space="preserve">Пожарная сигнализация: </w:t>
      </w:r>
    </w:p>
    <w:p w:rsidR="007253C3" w:rsidRPr="001B7B54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-автоматическая пожарная сигнализация «Гранд</w:t>
      </w:r>
      <w:r w:rsidR="00B2683C" w:rsidRPr="001B7B54">
        <w:rPr>
          <w:color w:val="000000" w:themeColor="text1"/>
          <w:sz w:val="28"/>
          <w:szCs w:val="28"/>
        </w:rPr>
        <w:t xml:space="preserve"> </w:t>
      </w:r>
      <w:r w:rsidR="00386AA3" w:rsidRPr="001B7B54">
        <w:rPr>
          <w:color w:val="000000" w:themeColor="text1"/>
          <w:sz w:val="28"/>
          <w:szCs w:val="28"/>
        </w:rPr>
        <w:t>Магистр» обслуживается ООО «Система»</w:t>
      </w:r>
      <w:r w:rsidR="00BF2EF4">
        <w:rPr>
          <w:color w:val="000000" w:themeColor="text1"/>
          <w:sz w:val="28"/>
          <w:szCs w:val="28"/>
        </w:rPr>
        <w:t>.</w:t>
      </w:r>
    </w:p>
    <w:p w:rsidR="007253C3" w:rsidRPr="001B7B54" w:rsidRDefault="007253C3" w:rsidP="007253C3">
      <w:pPr>
        <w:ind w:firstLine="720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-извещатели пожарные дымовые  ИП212-141 «М»-95 шт.;</w:t>
      </w:r>
      <w:r w:rsidR="00B2683C" w:rsidRPr="001B7B54">
        <w:rPr>
          <w:color w:val="000000" w:themeColor="text1"/>
          <w:sz w:val="28"/>
          <w:szCs w:val="28"/>
        </w:rPr>
        <w:t xml:space="preserve"> </w:t>
      </w:r>
      <w:r w:rsidRPr="001B7B54">
        <w:rPr>
          <w:color w:val="000000" w:themeColor="text1"/>
          <w:sz w:val="28"/>
          <w:szCs w:val="28"/>
        </w:rPr>
        <w:t xml:space="preserve">система оповещения и правления эвакуации людей при пожаре 3-го типа  вкючает в себя систему речевого оповещения и систему звукового сопровождения.  </w:t>
      </w:r>
    </w:p>
    <w:p w:rsidR="007253C3" w:rsidRPr="001B7B54" w:rsidRDefault="007253C3" w:rsidP="007253C3">
      <w:pPr>
        <w:ind w:firstLine="720"/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Система РО интегрирована с пожарной сигнализацией, таким образом, что при сработке автоматической пожарной сигнализации автоматически включается РО и транслирует тревожное сообщение. Дублирующий сигнал оповещения о пожаре передается автоматически в пожарный отряд через ППКОП «Стрелец-мониторинг». Кроме того, имеется возможность подачи голосовых вызовов и ручного запуска тревожного сообщения в любую зону РО через станцию вызова.</w:t>
      </w:r>
    </w:p>
    <w:p w:rsidR="007253C3" w:rsidRPr="001B7B54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эвакуационные выходы: 4;</w:t>
      </w:r>
      <w:r w:rsidR="00B2683C" w:rsidRPr="001B7B54">
        <w:rPr>
          <w:color w:val="000000" w:themeColor="text1"/>
          <w:sz w:val="28"/>
          <w:szCs w:val="28"/>
        </w:rPr>
        <w:t xml:space="preserve"> </w:t>
      </w:r>
      <w:r w:rsidRPr="001B7B54">
        <w:rPr>
          <w:color w:val="000000" w:themeColor="text1"/>
          <w:sz w:val="28"/>
          <w:szCs w:val="28"/>
        </w:rPr>
        <w:t>незадымляемые лестницы - имеются 2 незадымляемые   лестничные клетки типа Н1 ;</w:t>
      </w:r>
      <w:r w:rsidR="00B2683C" w:rsidRPr="001B7B54">
        <w:rPr>
          <w:color w:val="000000" w:themeColor="text1"/>
          <w:sz w:val="28"/>
          <w:szCs w:val="28"/>
        </w:rPr>
        <w:t xml:space="preserve"> </w:t>
      </w:r>
      <w:r w:rsidRPr="001B7B54">
        <w:rPr>
          <w:color w:val="000000" w:themeColor="text1"/>
          <w:sz w:val="28"/>
          <w:szCs w:val="28"/>
        </w:rPr>
        <w:t xml:space="preserve">источник наружного противопожарного водоснабжения, расстояние до пожарных водоёмов, гидрантов, наличие закольцовки: – 1 ПГ на территории со стороны улицы </w:t>
      </w:r>
      <w:r w:rsidR="005C435A" w:rsidRPr="001B7B54">
        <w:rPr>
          <w:color w:val="000000" w:themeColor="text1"/>
          <w:sz w:val="28"/>
          <w:szCs w:val="28"/>
        </w:rPr>
        <w:t>Начальной</w:t>
      </w:r>
      <w:r w:rsidRPr="001B7B54">
        <w:rPr>
          <w:color w:val="000000" w:themeColor="text1"/>
          <w:sz w:val="28"/>
          <w:szCs w:val="28"/>
        </w:rPr>
        <w:t xml:space="preserve"> – 4</w:t>
      </w:r>
      <w:r w:rsidR="005C435A" w:rsidRPr="001B7B54">
        <w:rPr>
          <w:color w:val="000000" w:themeColor="text1"/>
          <w:sz w:val="28"/>
          <w:szCs w:val="28"/>
        </w:rPr>
        <w:t>0</w:t>
      </w:r>
      <w:r w:rsidRPr="001B7B54">
        <w:rPr>
          <w:color w:val="000000" w:themeColor="text1"/>
          <w:sz w:val="28"/>
          <w:szCs w:val="28"/>
        </w:rPr>
        <w:t xml:space="preserve"> м от здания; – </w:t>
      </w:r>
      <w:r w:rsidR="005C435A" w:rsidRPr="001B7B54">
        <w:rPr>
          <w:color w:val="000000" w:themeColor="text1"/>
          <w:sz w:val="28"/>
          <w:szCs w:val="28"/>
        </w:rPr>
        <w:t>2</w:t>
      </w:r>
      <w:r w:rsidRPr="001B7B54">
        <w:rPr>
          <w:color w:val="000000" w:themeColor="text1"/>
          <w:sz w:val="28"/>
          <w:szCs w:val="28"/>
        </w:rPr>
        <w:t xml:space="preserve"> ПГ на тер</w:t>
      </w:r>
      <w:r w:rsidR="005C435A" w:rsidRPr="001B7B54">
        <w:rPr>
          <w:color w:val="000000" w:themeColor="text1"/>
          <w:sz w:val="28"/>
          <w:szCs w:val="28"/>
        </w:rPr>
        <w:t>ритории со стороны улицы  Начальной</w:t>
      </w:r>
      <w:r w:rsidRPr="001B7B54">
        <w:rPr>
          <w:color w:val="000000" w:themeColor="text1"/>
          <w:sz w:val="28"/>
          <w:szCs w:val="28"/>
        </w:rPr>
        <w:t xml:space="preserve">  50 м от здания; наличие внутреннего противопожарного водоснабжения и количество пожарных кранов –не имеется;</w:t>
      </w:r>
      <w:r w:rsidRPr="001B7B54">
        <w:rPr>
          <w:color w:val="000000" w:themeColor="text1"/>
          <w:sz w:val="28"/>
          <w:szCs w:val="28"/>
        </w:rPr>
        <w:tab/>
        <w:t>наличие блокировок систем пожарной автоматики с инженерным оборудованием для его отключения при пожаре (общеобменная вентиляция, лифты, эскалаторы, травалаторы, система контроля доступа), наличие блокировок систем пожарной автоматики с противопожарными клапанами в системах вентиляции- не имеется;</w:t>
      </w:r>
      <w:r w:rsidRPr="001B7B54">
        <w:rPr>
          <w:color w:val="000000" w:themeColor="text1"/>
          <w:sz w:val="28"/>
          <w:szCs w:val="28"/>
        </w:rPr>
        <w:tab/>
      </w:r>
      <w:r w:rsidRPr="001B7B54">
        <w:rPr>
          <w:color w:val="000000" w:themeColor="text1"/>
          <w:sz w:val="28"/>
          <w:szCs w:val="28"/>
        </w:rPr>
        <w:tab/>
      </w:r>
      <w:r w:rsidRPr="001B7B54">
        <w:rPr>
          <w:color w:val="000000" w:themeColor="text1"/>
          <w:sz w:val="28"/>
          <w:szCs w:val="28"/>
        </w:rPr>
        <w:tab/>
      </w:r>
    </w:p>
    <w:p w:rsidR="007253C3" w:rsidRPr="001B7B54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t>-наличие первичных средств пожаротушения:</w:t>
      </w:r>
      <w:r w:rsidRPr="001B7B54">
        <w:rPr>
          <w:b/>
          <w:bCs/>
          <w:color w:val="000000" w:themeColor="text1"/>
          <w:sz w:val="28"/>
          <w:szCs w:val="28"/>
        </w:rPr>
        <w:t xml:space="preserve"> </w:t>
      </w:r>
      <w:r w:rsidRPr="001B7B54">
        <w:rPr>
          <w:color w:val="000000" w:themeColor="text1"/>
          <w:sz w:val="28"/>
          <w:szCs w:val="28"/>
        </w:rPr>
        <w:t xml:space="preserve">огнетушители ОУ–3 в количестве 2 шт., огнетушители ОП–4, в количестве 4 шт. </w:t>
      </w:r>
    </w:p>
    <w:p w:rsidR="007253C3" w:rsidRPr="001B7B54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1B7B54">
        <w:rPr>
          <w:color w:val="000000" w:themeColor="text1"/>
          <w:sz w:val="28"/>
          <w:szCs w:val="28"/>
        </w:rPr>
        <w:lastRenderedPageBreak/>
        <w:t xml:space="preserve">-установлены противопожарные двери:  электрощитовая,  всего по объекту установлена </w:t>
      </w:r>
      <w:r w:rsidR="008F57F0" w:rsidRPr="001B7B54">
        <w:rPr>
          <w:color w:val="000000" w:themeColor="text1"/>
          <w:sz w:val="28"/>
          <w:szCs w:val="28"/>
        </w:rPr>
        <w:t>1</w:t>
      </w:r>
      <w:r w:rsidRPr="001B7B54">
        <w:rPr>
          <w:color w:val="000000" w:themeColor="text1"/>
          <w:sz w:val="28"/>
          <w:szCs w:val="28"/>
        </w:rPr>
        <w:t xml:space="preserve"> двер</w:t>
      </w:r>
      <w:r w:rsidR="008F57F0" w:rsidRPr="001B7B54">
        <w:rPr>
          <w:color w:val="000000" w:themeColor="text1"/>
          <w:sz w:val="28"/>
          <w:szCs w:val="28"/>
        </w:rPr>
        <w:t>ь</w:t>
      </w:r>
      <w:r w:rsidRPr="001B7B54">
        <w:rPr>
          <w:color w:val="000000" w:themeColor="text1"/>
          <w:sz w:val="28"/>
          <w:szCs w:val="28"/>
        </w:rPr>
        <w:t>; индивидуальных средства защиты органов дыхания, средств – 25 шт</w:t>
      </w:r>
      <w:r w:rsidR="00A61F95" w:rsidRPr="001B7B54">
        <w:rPr>
          <w:color w:val="000000" w:themeColor="text1"/>
          <w:sz w:val="28"/>
          <w:szCs w:val="28"/>
        </w:rPr>
        <w:t xml:space="preserve"> марлевых повязок</w:t>
      </w:r>
      <w:r w:rsidRPr="001B7B54">
        <w:rPr>
          <w:color w:val="000000" w:themeColor="text1"/>
          <w:sz w:val="28"/>
          <w:szCs w:val="28"/>
        </w:rPr>
        <w:t>.; организация объектового пожарного поста с размещением аппаратуры пожарной автоматики, вывод сигналов от автоматических противопожарных систем в объединённую диспетчерскую службу.</w:t>
      </w:r>
      <w:r w:rsidRPr="001B7B54">
        <w:rPr>
          <w:color w:val="000000" w:themeColor="text1"/>
          <w:sz w:val="28"/>
          <w:szCs w:val="28"/>
        </w:rPr>
        <w:tab/>
      </w:r>
      <w:r w:rsidRPr="001B7B54">
        <w:rPr>
          <w:color w:val="000000" w:themeColor="text1"/>
          <w:sz w:val="28"/>
          <w:szCs w:val="28"/>
        </w:rPr>
        <w:tab/>
      </w:r>
    </w:p>
    <w:p w:rsidR="007253C3" w:rsidRPr="001B7B54" w:rsidRDefault="007253C3" w:rsidP="007253C3">
      <w:pPr>
        <w:pStyle w:val="a3"/>
        <w:ind w:firstLine="567"/>
        <w:jc w:val="both"/>
        <w:rPr>
          <w:b w:val="0"/>
          <w:color w:val="000000" w:themeColor="text1"/>
          <w:sz w:val="28"/>
          <w:szCs w:val="28"/>
        </w:rPr>
      </w:pPr>
      <w:r w:rsidRPr="001B7B54">
        <w:rPr>
          <w:b w:val="0"/>
          <w:color w:val="000000" w:themeColor="text1"/>
          <w:sz w:val="28"/>
          <w:szCs w:val="28"/>
        </w:rPr>
        <w:t>Средства пожарной сигнализации работают в автономном режиме.</w:t>
      </w:r>
    </w:p>
    <w:p w:rsidR="007253C3" w:rsidRPr="001B7B54" w:rsidRDefault="007253C3" w:rsidP="007253C3">
      <w:pPr>
        <w:pStyle w:val="a3"/>
        <w:ind w:firstLine="567"/>
        <w:jc w:val="both"/>
        <w:rPr>
          <w:b w:val="0"/>
          <w:snapToGrid w:val="0"/>
          <w:color w:val="000000" w:themeColor="text1"/>
          <w:sz w:val="28"/>
          <w:szCs w:val="28"/>
        </w:rPr>
      </w:pPr>
      <w:r w:rsidRPr="001B7B54">
        <w:rPr>
          <w:b w:val="0"/>
          <w:snapToGrid w:val="0"/>
          <w:color w:val="000000" w:themeColor="text1"/>
          <w:sz w:val="28"/>
          <w:szCs w:val="28"/>
        </w:rPr>
        <w:t>Объект оборудован системой экстренного оповещения сотрудников, посетителей о потенциальной угрозе возникновения или о возникновении чрезвычайной ситуации.</w:t>
      </w:r>
    </w:p>
    <w:p w:rsidR="007253C3" w:rsidRPr="00EC4D50" w:rsidRDefault="007253C3" w:rsidP="007253C3">
      <w:pPr>
        <w:pStyle w:val="a3"/>
        <w:ind w:firstLine="567"/>
        <w:jc w:val="both"/>
        <w:rPr>
          <w:b w:val="0"/>
          <w:i/>
          <w:color w:val="000000" w:themeColor="text1"/>
          <w:sz w:val="28"/>
          <w:szCs w:val="28"/>
        </w:rPr>
      </w:pPr>
    </w:p>
    <w:p w:rsidR="007253C3" w:rsidRPr="001B360F" w:rsidRDefault="007253C3" w:rsidP="007253C3">
      <w:pPr>
        <w:pStyle w:val="a3"/>
        <w:ind w:firstLine="567"/>
        <w:jc w:val="both"/>
        <w:rPr>
          <w:b w:val="0"/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- состояние распашных внутренних металлических решеток на окнах : </w:t>
      </w:r>
      <w:r w:rsidRPr="001B360F">
        <w:rPr>
          <w:b w:val="0"/>
          <w:color w:val="000000" w:themeColor="text1"/>
          <w:sz w:val="28"/>
          <w:szCs w:val="28"/>
        </w:rPr>
        <w:t>оконные проем</w:t>
      </w:r>
      <w:r w:rsidR="00B2683C" w:rsidRPr="001B360F">
        <w:rPr>
          <w:b w:val="0"/>
          <w:color w:val="000000" w:themeColor="text1"/>
          <w:sz w:val="28"/>
          <w:szCs w:val="28"/>
        </w:rPr>
        <w:t>о</w:t>
      </w:r>
      <w:r w:rsidRPr="001B360F">
        <w:rPr>
          <w:b w:val="0"/>
          <w:color w:val="000000" w:themeColor="text1"/>
          <w:sz w:val="28"/>
          <w:szCs w:val="28"/>
        </w:rPr>
        <w:t>в кабинетах 1,4,9 и в столовой оборудованы</w:t>
      </w:r>
      <w:r w:rsidRPr="001B360F">
        <w:rPr>
          <w:color w:val="000000" w:themeColor="text1"/>
          <w:sz w:val="28"/>
          <w:szCs w:val="28"/>
        </w:rPr>
        <w:t xml:space="preserve"> </w:t>
      </w:r>
      <w:r w:rsidRPr="001B360F">
        <w:rPr>
          <w:b w:val="0"/>
          <w:color w:val="000000" w:themeColor="text1"/>
          <w:sz w:val="28"/>
          <w:szCs w:val="28"/>
        </w:rPr>
        <w:t>металлическими решетками.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 xml:space="preserve">- телефона с автоматическим определителем номера звонившего абонента: </w:t>
      </w:r>
      <w:r w:rsidR="006D0520" w:rsidRPr="001B360F">
        <w:rPr>
          <w:color w:val="000000" w:themeColor="text1"/>
          <w:sz w:val="28"/>
          <w:szCs w:val="28"/>
        </w:rPr>
        <w:t>в количестве 1</w:t>
      </w:r>
      <w:r w:rsidRPr="001B360F">
        <w:rPr>
          <w:color w:val="000000" w:themeColor="text1"/>
          <w:sz w:val="28"/>
          <w:szCs w:val="28"/>
        </w:rPr>
        <w:t xml:space="preserve"> штук</w:t>
      </w:r>
      <w:r w:rsidR="007668F8" w:rsidRPr="001B360F">
        <w:rPr>
          <w:color w:val="000000" w:themeColor="text1"/>
          <w:sz w:val="28"/>
          <w:szCs w:val="28"/>
        </w:rPr>
        <w:t>и</w:t>
      </w:r>
      <w:r w:rsidRPr="001B360F">
        <w:rPr>
          <w:color w:val="000000" w:themeColor="text1"/>
          <w:sz w:val="28"/>
          <w:szCs w:val="28"/>
        </w:rPr>
        <w:t xml:space="preserve">  ((843)234-43-41).</w:t>
      </w:r>
      <w:bookmarkEnd w:id="0"/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4.1. Силы и средства охраны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Организационная основа охраны (подразделение отдела вневедомственной охраны - территориального УВД-ОВД, ведомственная охрана (собственная), служба безопасности, частное охранное предприятие и др.):</w:t>
      </w:r>
    </w:p>
    <w:p w:rsidR="007253C3" w:rsidRPr="001B360F" w:rsidRDefault="00B2683C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- Физический вид охраны</w:t>
      </w:r>
      <w:r w:rsidR="007253C3" w:rsidRPr="001B360F">
        <w:rPr>
          <w:color w:val="000000" w:themeColor="text1"/>
          <w:sz w:val="28"/>
          <w:szCs w:val="28"/>
        </w:rPr>
        <w:t xml:space="preserve">: </w:t>
      </w:r>
      <w:r w:rsidR="00B02558" w:rsidRPr="001B360F">
        <w:rPr>
          <w:color w:val="000000" w:themeColor="text1"/>
          <w:sz w:val="28"/>
          <w:szCs w:val="28"/>
        </w:rPr>
        <w:t>осуществляется: своим</w:t>
      </w:r>
      <w:r w:rsidR="00753A40" w:rsidRPr="001B360F">
        <w:rPr>
          <w:color w:val="000000" w:themeColor="text1"/>
          <w:sz w:val="28"/>
          <w:szCs w:val="28"/>
        </w:rPr>
        <w:t xml:space="preserve"> техперсоналом</w:t>
      </w:r>
      <w:r w:rsidR="009D5D50" w:rsidRPr="001B360F">
        <w:rPr>
          <w:color w:val="000000" w:themeColor="text1"/>
          <w:sz w:val="28"/>
          <w:szCs w:val="28"/>
        </w:rPr>
        <w:t xml:space="preserve"> в </w:t>
      </w:r>
      <w:r w:rsidR="007253C3" w:rsidRPr="001B360F">
        <w:rPr>
          <w:color w:val="000000" w:themeColor="text1"/>
          <w:sz w:val="28"/>
          <w:szCs w:val="28"/>
        </w:rPr>
        <w:t>дневное время и ночное время с 19:00 до 7:00 сторожами гимназии.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 xml:space="preserve">- Режим работы охраны: с 19:00 до 7:00; </w:t>
      </w:r>
    </w:p>
    <w:p w:rsidR="007253C3" w:rsidRPr="001B360F" w:rsidRDefault="007253C3" w:rsidP="007253C3">
      <w:pPr>
        <w:ind w:firstLine="22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 xml:space="preserve">     - Количество сотрудников охраны: на смену заступает один сотрудник своей сторожевой охраны 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- Сотрудники охраны осуществляют охрану объекта путём пешего патрулирования;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Характеристика подготовки охранников: сотрудники охраны не имеют специальную подготовку.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 xml:space="preserve">- огнестрельное оружие </w:t>
      </w:r>
      <w:r w:rsidR="00BF7C65">
        <w:rPr>
          <w:color w:val="000000" w:themeColor="text1"/>
          <w:sz w:val="28"/>
          <w:szCs w:val="28"/>
        </w:rPr>
        <w:t>отсутствуе</w:t>
      </w:r>
      <w:r w:rsidR="00BF7C65" w:rsidRPr="001B360F">
        <w:rPr>
          <w:color w:val="000000" w:themeColor="text1"/>
          <w:sz w:val="28"/>
          <w:szCs w:val="28"/>
        </w:rPr>
        <w:t>т.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- защитные средства (тип, количество): отсутствуют.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- специальные средства (тип, количество): отсутствуют..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- служебные собаки (если есть - сколько и какой породы): не используются.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- организация оповещения и связи (в т.ч. между постами, центральным пунктом охраны):</w:t>
      </w:r>
      <w:r w:rsidR="00E60D26" w:rsidRPr="001B360F">
        <w:rPr>
          <w:color w:val="000000" w:themeColor="text1"/>
          <w:sz w:val="28"/>
          <w:szCs w:val="28"/>
        </w:rPr>
        <w:t xml:space="preserve"> не </w:t>
      </w:r>
      <w:r w:rsidRPr="001B360F">
        <w:rPr>
          <w:color w:val="000000" w:themeColor="text1"/>
          <w:sz w:val="28"/>
          <w:szCs w:val="28"/>
        </w:rPr>
        <w:t>имеется..</w:t>
      </w:r>
    </w:p>
    <w:p w:rsidR="007253C3" w:rsidRPr="001B360F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1B360F" w:rsidRDefault="007253C3" w:rsidP="007253C3">
      <w:pPr>
        <w:rPr>
          <w:b/>
          <w:bCs/>
          <w:color w:val="000000" w:themeColor="text1"/>
          <w:sz w:val="28"/>
          <w:szCs w:val="28"/>
        </w:rPr>
      </w:pPr>
      <w:r w:rsidRPr="001B360F">
        <w:rPr>
          <w:b/>
          <w:bCs/>
          <w:color w:val="000000" w:themeColor="text1"/>
          <w:sz w:val="28"/>
          <w:szCs w:val="28"/>
        </w:rPr>
        <w:t>5. Организация внутриобъектового и пропускного режимов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- наличие контрольно-пропускных пунктов для прохода персонала, проезда автомобильного транспорта, оборудование их техническими средствами контроля</w:t>
      </w:r>
    </w:p>
    <w:p w:rsidR="007253C3" w:rsidRPr="001B360F" w:rsidRDefault="007253C3" w:rsidP="007253C3">
      <w:pPr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шлагбаум, вертушка, ручные газоанализаторы и металлодетекторы, средства принудительной остановки автотранспорта и др.):  имеется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lastRenderedPageBreak/>
        <w:t>- проведение инструктажей о порядке действий при угрозе террористического акта, при обнаружении веществ, которые могут являться биологически или  химически опасными: инструктажи проводятся, в журнале имеются соответствующие отметки.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 xml:space="preserve">- контроль за помещениями объекта, сданными в аренду (фирмам, их наименование, частным лицам, профиль деятельности): не имеется 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- обеспечение контроля за вносимыми (ввозимыми) на территорию объекта грузами и предметами ручной клади, своевременным вывозом твердых бытовых отходов: осуществляется со стороны охраны и администрации.</w:t>
      </w:r>
    </w:p>
    <w:p w:rsidR="007253C3" w:rsidRPr="001B360F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</w:p>
    <w:p w:rsidR="007253C3" w:rsidRPr="001B360F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1B360F">
        <w:rPr>
          <w:b/>
          <w:bCs/>
          <w:color w:val="000000" w:themeColor="text1"/>
          <w:sz w:val="28"/>
          <w:szCs w:val="28"/>
        </w:rPr>
        <w:t>6. Оценка источников и полноты финансирования мероприятий по</w:t>
      </w:r>
    </w:p>
    <w:p w:rsidR="007253C3" w:rsidRPr="001B360F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1B360F">
        <w:rPr>
          <w:b/>
          <w:bCs/>
          <w:color w:val="000000" w:themeColor="text1"/>
          <w:sz w:val="28"/>
          <w:szCs w:val="28"/>
        </w:rPr>
        <w:t>укреплению антитеррористической и пожарной безопасности объекта.</w:t>
      </w:r>
    </w:p>
    <w:p w:rsidR="007253C3" w:rsidRPr="001B360F" w:rsidRDefault="007253C3" w:rsidP="007253C3">
      <w:pPr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Источники финансирования, когда, сколько получено финансовых средств и на какие мероприятия израсходованы:</w:t>
      </w:r>
    </w:p>
    <w:p w:rsidR="007253C3" w:rsidRPr="001B360F" w:rsidRDefault="007253C3" w:rsidP="007253C3">
      <w:pPr>
        <w:jc w:val="both"/>
        <w:rPr>
          <w:color w:val="000000" w:themeColor="text1"/>
          <w:sz w:val="28"/>
          <w:szCs w:val="28"/>
        </w:rPr>
      </w:pPr>
    </w:p>
    <w:p w:rsidR="007253C3" w:rsidRPr="001B360F" w:rsidRDefault="007253C3" w:rsidP="007253C3">
      <w:pPr>
        <w:jc w:val="both"/>
        <w:rPr>
          <w:b/>
          <w:bCs/>
          <w:color w:val="000000" w:themeColor="text1"/>
          <w:sz w:val="28"/>
          <w:szCs w:val="28"/>
        </w:rPr>
      </w:pPr>
      <w:r w:rsidRPr="001B360F">
        <w:rPr>
          <w:b/>
          <w:bCs/>
          <w:color w:val="000000" w:themeColor="text1"/>
          <w:sz w:val="28"/>
          <w:szCs w:val="28"/>
        </w:rPr>
        <w:t xml:space="preserve">Рекомендации (предложения) членов комиссии: </w:t>
      </w:r>
    </w:p>
    <w:p w:rsidR="00B0316D" w:rsidRPr="001B360F" w:rsidRDefault="00B0316D" w:rsidP="007253C3">
      <w:pPr>
        <w:jc w:val="both"/>
        <w:rPr>
          <w:b/>
          <w:bCs/>
          <w:color w:val="000000" w:themeColor="text1"/>
          <w:sz w:val="28"/>
          <w:szCs w:val="28"/>
        </w:rPr>
      </w:pP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Проверять целостность  металлического ограждения не реже 1 раза в день, при обнаружении нарушения целостности металлического ограждения принимать меры к устранению при невозможности устранения сообщать вышестоящему руководству. 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 Проверять целостность  металлические ворота на въезде и на запасных выездах не реже 1 раза в день, при обнаружении нарушения целостности металлических ворот на въезде и на запасных выездах принимать меры к устранению при невозможности устранения сообщать вышестоящему руководству. </w:t>
      </w:r>
    </w:p>
    <w:p w:rsidR="00B0316D" w:rsidRPr="001B360F" w:rsidRDefault="00B0316D" w:rsidP="001B360F">
      <w:pPr>
        <w:ind w:left="284"/>
        <w:rPr>
          <w:bCs/>
          <w:sz w:val="28"/>
          <w:szCs w:val="28"/>
        </w:rPr>
      </w:pP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sz w:val="28"/>
          <w:szCs w:val="28"/>
        </w:rPr>
        <w:t>Обеспечить охрану объекта (территории) сотрудниками частных охранных организаций (ЧОП)</w:t>
      </w:r>
      <w:r w:rsidRPr="001B360F">
        <w:rPr>
          <w:bCs/>
          <w:sz w:val="28"/>
          <w:szCs w:val="28"/>
        </w:rPr>
        <w:t>–  Срок исполнения (1 мес.);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Проводить ежедневные проверки работоспособности кнопки тревожной сигнализации (КТС). 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>Оборудовать техническими средствами охранной сигнализацией все помещения с постоянным или временным хранением материальных ценностей, а так же все уязвимые места здания  (окна, двери, люки, вентиляционные шахты, короба и т.п.) через которые возможно несанкционированное проникновение в помещения объекта с источниками бесперебойного питания – Срок исполнения (1 мес.);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Проводить ежедневные проверки работоспособности, при неисправности сообщать вышестоящему руководству. 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Проверять работоспособность автоматического определителя номера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 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lastRenderedPageBreak/>
        <w:t xml:space="preserve"> Проверять работоспособность </w:t>
      </w:r>
      <w:r w:rsidRPr="001B360F">
        <w:rPr>
          <w:sz w:val="28"/>
          <w:szCs w:val="28"/>
        </w:rPr>
        <w:t xml:space="preserve"> системы экстренного оповещения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Проверять работоспособность </w:t>
      </w:r>
      <w:r w:rsidRPr="001B360F">
        <w:rPr>
          <w:sz w:val="28"/>
          <w:szCs w:val="28"/>
        </w:rPr>
        <w:t xml:space="preserve"> системы контроля и управления доступом (СКУД)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 Проверять работоспособность </w:t>
      </w:r>
      <w:r w:rsidRPr="001B360F">
        <w:rPr>
          <w:sz w:val="28"/>
          <w:szCs w:val="28"/>
        </w:rPr>
        <w:t xml:space="preserve"> системы видеонаблюдения (уличного и внутриобъектового)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Проверять работоспособность </w:t>
      </w:r>
      <w:r w:rsidRPr="001B360F">
        <w:rPr>
          <w:sz w:val="28"/>
          <w:szCs w:val="28"/>
        </w:rPr>
        <w:t xml:space="preserve"> системы</w:t>
      </w:r>
      <w:r w:rsidRPr="001B360F">
        <w:rPr>
          <w:bCs/>
          <w:sz w:val="28"/>
          <w:szCs w:val="28"/>
        </w:rPr>
        <w:t>хранения</w:t>
      </w:r>
      <w:r w:rsidRPr="001B360F">
        <w:rPr>
          <w:sz w:val="28"/>
          <w:szCs w:val="28"/>
        </w:rPr>
        <w:t xml:space="preserve"> видеозаписи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Проверять работоспособность </w:t>
      </w:r>
      <w:r w:rsidRPr="001B360F">
        <w:rPr>
          <w:sz w:val="28"/>
          <w:szCs w:val="28"/>
        </w:rPr>
        <w:t xml:space="preserve"> системы видеонаблюдения цифровых видеокамер ( _8_ штук), аналоговых видеокамер ( _11_ штук)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 Проверять работоспособность </w:t>
      </w:r>
      <w:r w:rsidRPr="001B360F">
        <w:rPr>
          <w:sz w:val="28"/>
          <w:szCs w:val="28"/>
        </w:rPr>
        <w:t xml:space="preserve"> освещения на территории 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 Проверять информационные стенды</w:t>
      </w:r>
      <w:r w:rsidRPr="001B360F">
        <w:rPr>
          <w:sz w:val="28"/>
          <w:szCs w:val="28"/>
        </w:rPr>
        <w:t xml:space="preserve"> на предмет целостности</w:t>
      </w:r>
      <w:r w:rsidRPr="001B360F">
        <w:rPr>
          <w:bCs/>
          <w:sz w:val="28"/>
          <w:szCs w:val="28"/>
        </w:rPr>
        <w:t xml:space="preserve"> не реже 1 раза в день, при отсутствии принимать меры к устранению при невозможности устранения причин отсутствия информационного стенда сообщать вышестоящему руководству. </w:t>
      </w:r>
    </w:p>
    <w:p w:rsidR="00B0316D" w:rsidRPr="001B360F" w:rsidRDefault="00B0316D" w:rsidP="001B360F">
      <w:pPr>
        <w:ind w:left="284"/>
        <w:rPr>
          <w:bCs/>
          <w:sz w:val="28"/>
          <w:szCs w:val="28"/>
        </w:rPr>
      </w:pPr>
    </w:p>
    <w:p w:rsidR="00B0316D" w:rsidRPr="001B360F" w:rsidRDefault="00B0316D" w:rsidP="001B360F">
      <w:pPr>
        <w:numPr>
          <w:ilvl w:val="0"/>
          <w:numId w:val="1"/>
        </w:numPr>
        <w:ind w:left="284" w:firstLine="0"/>
        <w:jc w:val="both"/>
        <w:rPr>
          <w:bCs/>
          <w:sz w:val="28"/>
          <w:szCs w:val="28"/>
        </w:rPr>
      </w:pPr>
      <w:r w:rsidRPr="001B360F">
        <w:rPr>
          <w:sz w:val="28"/>
          <w:szCs w:val="28"/>
        </w:rPr>
        <w:t xml:space="preserve"> Разработать планы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</w:t>
      </w:r>
      <w:r w:rsidRPr="001B360F">
        <w:rPr>
          <w:bCs/>
          <w:sz w:val="28"/>
          <w:szCs w:val="28"/>
        </w:rPr>
        <w:t>–  Срок исполнения (1 мес.)</w:t>
      </w:r>
      <w:r w:rsidRPr="001B360F">
        <w:rPr>
          <w:sz w:val="28"/>
          <w:szCs w:val="28"/>
        </w:rPr>
        <w:t>.</w:t>
      </w:r>
    </w:p>
    <w:p w:rsidR="007253C3" w:rsidRPr="001B360F" w:rsidRDefault="007253C3" w:rsidP="001B360F">
      <w:pPr>
        <w:ind w:left="284"/>
        <w:jc w:val="both"/>
        <w:rPr>
          <w:bCs/>
          <w:color w:val="000000" w:themeColor="text1"/>
          <w:sz w:val="28"/>
          <w:szCs w:val="28"/>
        </w:rPr>
      </w:pPr>
    </w:p>
    <w:p w:rsidR="001B360F" w:rsidRDefault="001B360F" w:rsidP="007253C3">
      <w:pPr>
        <w:jc w:val="both"/>
        <w:rPr>
          <w:b/>
          <w:bCs/>
          <w:color w:val="000000" w:themeColor="text1"/>
          <w:sz w:val="28"/>
          <w:szCs w:val="28"/>
        </w:rPr>
      </w:pPr>
    </w:p>
    <w:p w:rsidR="00666B7A" w:rsidRDefault="00666B7A" w:rsidP="007253C3">
      <w:pPr>
        <w:jc w:val="both"/>
        <w:rPr>
          <w:b/>
          <w:bCs/>
          <w:color w:val="000000" w:themeColor="text1"/>
          <w:sz w:val="28"/>
          <w:szCs w:val="28"/>
        </w:rPr>
      </w:pPr>
    </w:p>
    <w:p w:rsidR="00666B7A" w:rsidRDefault="00666B7A" w:rsidP="007253C3">
      <w:pPr>
        <w:jc w:val="both"/>
        <w:rPr>
          <w:b/>
          <w:bCs/>
          <w:color w:val="000000" w:themeColor="text1"/>
          <w:sz w:val="28"/>
          <w:szCs w:val="28"/>
        </w:rPr>
      </w:pPr>
    </w:p>
    <w:p w:rsidR="007253C3" w:rsidRPr="00BF2EF4" w:rsidRDefault="007253C3" w:rsidP="007253C3">
      <w:pPr>
        <w:jc w:val="both"/>
        <w:rPr>
          <w:b/>
          <w:bCs/>
          <w:color w:val="000000" w:themeColor="text1"/>
          <w:sz w:val="28"/>
          <w:szCs w:val="28"/>
        </w:rPr>
      </w:pPr>
      <w:r w:rsidRPr="00BF2EF4">
        <w:rPr>
          <w:b/>
          <w:bCs/>
          <w:color w:val="000000" w:themeColor="text1"/>
          <w:sz w:val="28"/>
          <w:szCs w:val="28"/>
        </w:rPr>
        <w:t xml:space="preserve">Выводы комиссии: </w:t>
      </w:r>
    </w:p>
    <w:p w:rsidR="007253C3" w:rsidRPr="00BF2EF4" w:rsidRDefault="007253C3" w:rsidP="007253C3">
      <w:pPr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При оценке степени угрозы совершения на нем террористических актов и возможных последствий их совершения установлено, что с учетом единовременного нахождения на объекте граждан в рабочее время, в результате совершения террористического акта прогнозируемое количество пострадавших составит   </w:t>
      </w:r>
      <w:r w:rsidRPr="00BF2EF4">
        <w:rPr>
          <w:color w:val="000000" w:themeColor="text1"/>
          <w:sz w:val="28"/>
          <w:szCs w:val="28"/>
          <w:u w:val="single"/>
        </w:rPr>
        <w:t>…</w:t>
      </w:r>
      <w:r w:rsidR="00EE48B1" w:rsidRPr="00BF2EF4">
        <w:rPr>
          <w:color w:val="000000" w:themeColor="text1"/>
          <w:sz w:val="28"/>
          <w:szCs w:val="28"/>
          <w:u w:val="single"/>
        </w:rPr>
        <w:t>215</w:t>
      </w:r>
      <w:r w:rsidRPr="00BF2EF4">
        <w:rPr>
          <w:color w:val="000000" w:themeColor="text1"/>
          <w:sz w:val="28"/>
          <w:szCs w:val="28"/>
          <w:u w:val="single"/>
        </w:rPr>
        <w:t>……</w:t>
      </w:r>
      <w:r w:rsidRPr="00BF2EF4">
        <w:rPr>
          <w:b/>
          <w:color w:val="000000" w:themeColor="text1"/>
          <w:sz w:val="28"/>
          <w:szCs w:val="28"/>
          <w:u w:val="single"/>
        </w:rPr>
        <w:t xml:space="preserve"> человек</w:t>
      </w:r>
      <w:r w:rsidRPr="00BF2EF4">
        <w:rPr>
          <w:color w:val="000000" w:themeColor="text1"/>
          <w:sz w:val="28"/>
          <w:szCs w:val="28"/>
        </w:rPr>
        <w:t xml:space="preserve">;  </w:t>
      </w:r>
    </w:p>
    <w:p w:rsidR="007253C3" w:rsidRPr="00BF2EF4" w:rsidRDefault="007253C3" w:rsidP="007253C3">
      <w:pPr>
        <w:jc w:val="both"/>
        <w:rPr>
          <w:b/>
          <w:color w:val="000000" w:themeColor="text1"/>
          <w:sz w:val="28"/>
          <w:szCs w:val="28"/>
          <w:u w:val="single"/>
        </w:rPr>
      </w:pPr>
      <w:r w:rsidRPr="00BF2EF4">
        <w:rPr>
          <w:color w:val="000000" w:themeColor="text1"/>
          <w:sz w:val="28"/>
          <w:szCs w:val="28"/>
        </w:rPr>
        <w:lastRenderedPageBreak/>
        <w:t xml:space="preserve">   На основании пунктов 12, 13 постановления объекту присваивается категория опасности   – </w:t>
      </w:r>
      <w:r w:rsidRPr="00BF2EF4">
        <w:rPr>
          <w:b/>
          <w:color w:val="000000" w:themeColor="text1"/>
          <w:sz w:val="28"/>
          <w:szCs w:val="28"/>
          <w:u w:val="single"/>
        </w:rPr>
        <w:t xml:space="preserve"> 2.</w:t>
      </w:r>
    </w:p>
    <w:p w:rsidR="007253C3" w:rsidRPr="00BF2EF4" w:rsidRDefault="007253C3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797B" w:rsidRPr="00BF2EF4" w:rsidRDefault="009C1804" w:rsidP="009C1804">
      <w:pPr>
        <w:rPr>
          <w:b/>
          <w:bCs/>
          <w:color w:val="000000" w:themeColor="text1"/>
          <w:sz w:val="28"/>
          <w:szCs w:val="28"/>
        </w:rPr>
      </w:pPr>
      <w:r w:rsidRPr="00BF2EF4">
        <w:rPr>
          <w:b/>
          <w:bCs/>
          <w:color w:val="000000" w:themeColor="text1"/>
          <w:sz w:val="28"/>
          <w:szCs w:val="28"/>
        </w:rPr>
        <w:t xml:space="preserve"> </w:t>
      </w:r>
    </w:p>
    <w:p w:rsidR="0029797B" w:rsidRPr="001B360F" w:rsidRDefault="0029797B" w:rsidP="009C1804">
      <w:pPr>
        <w:rPr>
          <w:b/>
          <w:bCs/>
          <w:color w:val="000000" w:themeColor="text1"/>
          <w:sz w:val="28"/>
          <w:szCs w:val="28"/>
        </w:rPr>
      </w:pPr>
    </w:p>
    <w:p w:rsidR="009C1804" w:rsidRPr="001B360F" w:rsidRDefault="009C1804" w:rsidP="009C1804">
      <w:pPr>
        <w:rPr>
          <w:color w:val="000000" w:themeColor="text1"/>
          <w:sz w:val="28"/>
          <w:szCs w:val="28"/>
          <w:u w:val="single"/>
        </w:rPr>
      </w:pPr>
      <w:r w:rsidRPr="001B360F">
        <w:rPr>
          <w:b/>
          <w:bCs/>
          <w:color w:val="000000" w:themeColor="text1"/>
          <w:sz w:val="28"/>
          <w:szCs w:val="28"/>
        </w:rPr>
        <w:t xml:space="preserve">Председатель  комиссии:     </w:t>
      </w:r>
      <w:r w:rsidR="00B80926" w:rsidRPr="001B360F">
        <w:rPr>
          <w:b/>
          <w:bCs/>
          <w:color w:val="000000" w:themeColor="text1"/>
          <w:sz w:val="28"/>
          <w:szCs w:val="28"/>
        </w:rPr>
        <w:t xml:space="preserve">                    </w:t>
      </w:r>
      <w:r w:rsidRPr="001B360F">
        <w:rPr>
          <w:b/>
          <w:bCs/>
          <w:color w:val="000000" w:themeColor="text1"/>
          <w:sz w:val="28"/>
          <w:szCs w:val="28"/>
        </w:rPr>
        <w:t xml:space="preserve"> </w:t>
      </w:r>
      <w:r w:rsidRPr="001B360F">
        <w:rPr>
          <w:color w:val="000000" w:themeColor="text1"/>
          <w:sz w:val="28"/>
          <w:szCs w:val="28"/>
        </w:rPr>
        <w:t>Ибрагимова А.М._______</w:t>
      </w:r>
    </w:p>
    <w:p w:rsidR="007253C3" w:rsidRPr="001B360F" w:rsidRDefault="009C1804" w:rsidP="007253C3">
      <w:pPr>
        <w:tabs>
          <w:tab w:val="left" w:pos="4530"/>
        </w:tabs>
        <w:jc w:val="both"/>
        <w:rPr>
          <w:bCs/>
          <w:color w:val="000000" w:themeColor="text1"/>
          <w:sz w:val="28"/>
          <w:szCs w:val="24"/>
        </w:rPr>
      </w:pPr>
      <w:r w:rsidRPr="001B360F">
        <w:rPr>
          <w:bCs/>
          <w:color w:val="000000" w:themeColor="text1"/>
          <w:sz w:val="28"/>
          <w:szCs w:val="24"/>
        </w:rPr>
        <w:tab/>
      </w:r>
      <w:r w:rsidRPr="001B360F">
        <w:rPr>
          <w:bCs/>
          <w:color w:val="000000" w:themeColor="text1"/>
          <w:sz w:val="28"/>
          <w:szCs w:val="24"/>
        </w:rPr>
        <w:tab/>
      </w:r>
      <w:r w:rsidRPr="001B360F">
        <w:rPr>
          <w:bCs/>
          <w:color w:val="000000" w:themeColor="text1"/>
          <w:sz w:val="28"/>
          <w:szCs w:val="24"/>
        </w:rPr>
        <w:tab/>
      </w:r>
      <w:r w:rsidRPr="001B360F">
        <w:rPr>
          <w:bCs/>
          <w:color w:val="000000" w:themeColor="text1"/>
          <w:sz w:val="28"/>
          <w:szCs w:val="24"/>
        </w:rPr>
        <w:tab/>
      </w:r>
      <w:r w:rsidRPr="001B360F">
        <w:rPr>
          <w:bCs/>
          <w:color w:val="000000" w:themeColor="text1"/>
          <w:sz w:val="28"/>
          <w:szCs w:val="24"/>
        </w:rPr>
        <w:tab/>
      </w:r>
    </w:p>
    <w:p w:rsidR="007253C3" w:rsidRPr="001B360F" w:rsidRDefault="009C1804" w:rsidP="0029797B">
      <w:pPr>
        <w:tabs>
          <w:tab w:val="left" w:pos="2715"/>
          <w:tab w:val="left" w:pos="7550"/>
        </w:tabs>
        <w:jc w:val="both"/>
        <w:rPr>
          <w:bCs/>
          <w:color w:val="000000" w:themeColor="text1"/>
          <w:sz w:val="18"/>
          <w:szCs w:val="18"/>
        </w:rPr>
      </w:pPr>
      <w:r w:rsidRPr="001B360F">
        <w:rPr>
          <w:bCs/>
          <w:color w:val="000000" w:themeColor="text1"/>
        </w:rPr>
        <w:t xml:space="preserve">     </w:t>
      </w:r>
    </w:p>
    <w:p w:rsidR="007253C3" w:rsidRPr="001B360F" w:rsidRDefault="007253C3" w:rsidP="007253C3">
      <w:pPr>
        <w:tabs>
          <w:tab w:val="left" w:pos="4530"/>
        </w:tabs>
        <w:jc w:val="both"/>
        <w:rPr>
          <w:b/>
          <w:bCs/>
          <w:color w:val="000000" w:themeColor="text1"/>
          <w:sz w:val="28"/>
          <w:szCs w:val="24"/>
        </w:rPr>
      </w:pPr>
      <w:r w:rsidRPr="001B360F">
        <w:rPr>
          <w:b/>
          <w:bCs/>
          <w:color w:val="000000" w:themeColor="text1"/>
          <w:sz w:val="28"/>
          <w:szCs w:val="24"/>
        </w:rPr>
        <w:t>Члены комиссии:</w:t>
      </w:r>
    </w:p>
    <w:p w:rsidR="007253C3" w:rsidRPr="001B360F" w:rsidRDefault="007253C3" w:rsidP="007253C3">
      <w:pPr>
        <w:tabs>
          <w:tab w:val="left" w:pos="4530"/>
        </w:tabs>
        <w:jc w:val="both"/>
        <w:rPr>
          <w:color w:val="000000" w:themeColor="text1"/>
          <w:sz w:val="28"/>
          <w:szCs w:val="28"/>
        </w:rPr>
      </w:pPr>
    </w:p>
    <w:p w:rsidR="007253C3" w:rsidRPr="001B360F" w:rsidRDefault="007253C3" w:rsidP="007253C3">
      <w:pPr>
        <w:tabs>
          <w:tab w:val="left" w:pos="4530"/>
        </w:tabs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 xml:space="preserve">Сотрудник Управления ФСБ </w:t>
      </w:r>
    </w:p>
    <w:p w:rsidR="007253C3" w:rsidRPr="001B360F" w:rsidRDefault="007253C3" w:rsidP="007253C3">
      <w:pPr>
        <w:tabs>
          <w:tab w:val="left" w:pos="4530"/>
        </w:tabs>
        <w:jc w:val="both"/>
        <w:rPr>
          <w:bCs/>
          <w:color w:val="000000" w:themeColor="text1"/>
          <w:sz w:val="28"/>
          <w:szCs w:val="24"/>
        </w:rPr>
      </w:pPr>
      <w:r w:rsidRPr="001B360F">
        <w:rPr>
          <w:color w:val="000000" w:themeColor="text1"/>
          <w:sz w:val="28"/>
          <w:szCs w:val="28"/>
        </w:rPr>
        <w:t xml:space="preserve">России по Республике Татарстан   </w:t>
      </w:r>
      <w:r w:rsidR="00FA6EA3" w:rsidRPr="001B360F">
        <w:rPr>
          <w:color w:val="000000" w:themeColor="text1"/>
          <w:sz w:val="28"/>
          <w:szCs w:val="28"/>
        </w:rPr>
        <w:t xml:space="preserve">         </w:t>
      </w:r>
      <w:r w:rsidR="00B80926" w:rsidRPr="001B360F">
        <w:rPr>
          <w:color w:val="000000" w:themeColor="text1"/>
          <w:sz w:val="28"/>
          <w:szCs w:val="28"/>
        </w:rPr>
        <w:t xml:space="preserve">    </w:t>
      </w:r>
      <w:r w:rsidRPr="001B360F">
        <w:rPr>
          <w:color w:val="000000" w:themeColor="text1"/>
          <w:sz w:val="28"/>
          <w:szCs w:val="28"/>
        </w:rPr>
        <w:t xml:space="preserve">  </w:t>
      </w:r>
      <w:r w:rsidR="00FA6EA3" w:rsidRPr="001B360F">
        <w:rPr>
          <w:color w:val="000000" w:themeColor="text1"/>
          <w:sz w:val="28"/>
          <w:szCs w:val="28"/>
        </w:rPr>
        <w:t>Киняпин Е.В.</w:t>
      </w:r>
      <w:r w:rsidRPr="001B360F">
        <w:rPr>
          <w:color w:val="000000" w:themeColor="text1"/>
          <w:sz w:val="28"/>
          <w:szCs w:val="28"/>
        </w:rPr>
        <w:t xml:space="preserve">  </w:t>
      </w:r>
      <w:r w:rsidR="00BE4297" w:rsidRPr="001B360F">
        <w:rPr>
          <w:bCs/>
          <w:color w:val="000000" w:themeColor="text1"/>
          <w:sz w:val="28"/>
          <w:szCs w:val="24"/>
        </w:rPr>
        <w:t>_</w:t>
      </w:r>
      <w:r w:rsidR="00AB00A9" w:rsidRPr="001B360F">
        <w:rPr>
          <w:bCs/>
          <w:color w:val="000000" w:themeColor="text1"/>
          <w:sz w:val="28"/>
          <w:szCs w:val="24"/>
        </w:rPr>
        <w:softHyphen/>
      </w:r>
      <w:r w:rsidR="00AB00A9" w:rsidRPr="001B360F">
        <w:rPr>
          <w:bCs/>
          <w:color w:val="000000" w:themeColor="text1"/>
          <w:sz w:val="28"/>
          <w:szCs w:val="24"/>
        </w:rPr>
        <w:softHyphen/>
      </w:r>
      <w:r w:rsidR="00AB00A9" w:rsidRPr="001B360F">
        <w:rPr>
          <w:bCs/>
          <w:color w:val="000000" w:themeColor="text1"/>
          <w:sz w:val="28"/>
          <w:szCs w:val="24"/>
        </w:rPr>
        <w:softHyphen/>
      </w:r>
      <w:r w:rsidR="00AB00A9" w:rsidRPr="001B360F">
        <w:rPr>
          <w:bCs/>
          <w:color w:val="000000" w:themeColor="text1"/>
          <w:sz w:val="28"/>
          <w:szCs w:val="24"/>
        </w:rPr>
        <w:softHyphen/>
      </w:r>
      <w:r w:rsidR="00AB00A9" w:rsidRPr="001B360F">
        <w:rPr>
          <w:bCs/>
          <w:color w:val="000000" w:themeColor="text1"/>
          <w:sz w:val="28"/>
          <w:szCs w:val="24"/>
        </w:rPr>
        <w:softHyphen/>
      </w:r>
      <w:r w:rsidR="00AB00A9" w:rsidRPr="001B360F">
        <w:rPr>
          <w:bCs/>
          <w:color w:val="000000" w:themeColor="text1"/>
          <w:sz w:val="28"/>
          <w:szCs w:val="24"/>
        </w:rPr>
        <w:softHyphen/>
      </w:r>
      <w:r w:rsidR="00AB00A9" w:rsidRPr="001B360F">
        <w:rPr>
          <w:bCs/>
          <w:color w:val="000000" w:themeColor="text1"/>
          <w:sz w:val="28"/>
          <w:szCs w:val="24"/>
        </w:rPr>
        <w:softHyphen/>
        <w:t>______</w:t>
      </w:r>
      <w:r w:rsidRPr="001B360F">
        <w:rPr>
          <w:bCs/>
          <w:color w:val="000000" w:themeColor="text1"/>
          <w:sz w:val="28"/>
          <w:szCs w:val="24"/>
        </w:rPr>
        <w:t>______</w:t>
      </w:r>
      <w:r w:rsidRPr="001B360F">
        <w:rPr>
          <w:bCs/>
          <w:color w:val="000000" w:themeColor="text1"/>
          <w:sz w:val="28"/>
          <w:szCs w:val="24"/>
        </w:rPr>
        <w:tab/>
      </w:r>
      <w:r w:rsidRPr="001B360F">
        <w:rPr>
          <w:bCs/>
          <w:color w:val="000000" w:themeColor="text1"/>
          <w:sz w:val="28"/>
          <w:szCs w:val="24"/>
        </w:rPr>
        <w:tab/>
      </w:r>
      <w:r w:rsidRPr="001B360F">
        <w:rPr>
          <w:bCs/>
          <w:color w:val="000000" w:themeColor="text1"/>
          <w:sz w:val="28"/>
          <w:szCs w:val="24"/>
        </w:rPr>
        <w:tab/>
      </w:r>
      <w:r w:rsidRPr="001B360F">
        <w:rPr>
          <w:bCs/>
          <w:color w:val="000000" w:themeColor="text1"/>
          <w:sz w:val="28"/>
          <w:szCs w:val="24"/>
        </w:rPr>
        <w:tab/>
      </w:r>
      <w:r w:rsidRPr="001B360F">
        <w:rPr>
          <w:bCs/>
          <w:color w:val="000000" w:themeColor="text1"/>
          <w:sz w:val="28"/>
          <w:szCs w:val="24"/>
        </w:rPr>
        <w:tab/>
        <w:t xml:space="preserve">      </w:t>
      </w:r>
    </w:p>
    <w:p w:rsidR="007253C3" w:rsidRPr="001B360F" w:rsidRDefault="007253C3" w:rsidP="007253C3">
      <w:pPr>
        <w:tabs>
          <w:tab w:val="left" w:pos="4530"/>
        </w:tabs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>Начальник ПЦО №</w:t>
      </w:r>
      <w:r w:rsidR="00174064" w:rsidRPr="001B360F">
        <w:rPr>
          <w:color w:val="000000" w:themeColor="text1"/>
          <w:sz w:val="28"/>
          <w:szCs w:val="28"/>
          <w:lang w:val="tt-RU"/>
        </w:rPr>
        <w:t>5</w:t>
      </w:r>
      <w:r w:rsidR="009B0D91" w:rsidRPr="001B360F">
        <w:rPr>
          <w:color w:val="000000" w:themeColor="text1"/>
          <w:sz w:val="28"/>
          <w:szCs w:val="28"/>
          <w:lang w:val="tt-RU"/>
        </w:rPr>
        <w:t xml:space="preserve"> </w:t>
      </w:r>
      <w:r w:rsidRPr="001B360F">
        <w:rPr>
          <w:color w:val="000000" w:themeColor="text1"/>
          <w:sz w:val="28"/>
          <w:szCs w:val="28"/>
        </w:rPr>
        <w:t xml:space="preserve">УВО г.Казани </w:t>
      </w:r>
    </w:p>
    <w:p w:rsidR="007253C3" w:rsidRPr="001B360F" w:rsidRDefault="007253C3" w:rsidP="007253C3">
      <w:pPr>
        <w:tabs>
          <w:tab w:val="left" w:pos="4530"/>
        </w:tabs>
        <w:jc w:val="both"/>
        <w:rPr>
          <w:bCs/>
          <w:color w:val="000000" w:themeColor="text1"/>
          <w:sz w:val="18"/>
          <w:szCs w:val="18"/>
        </w:rPr>
      </w:pPr>
      <w:r w:rsidRPr="001B360F">
        <w:rPr>
          <w:color w:val="000000" w:themeColor="text1"/>
          <w:sz w:val="28"/>
          <w:szCs w:val="28"/>
        </w:rPr>
        <w:t xml:space="preserve">– филиала ФГКУ «УВО ВНГ России                               </w:t>
      </w:r>
    </w:p>
    <w:p w:rsidR="007253C3" w:rsidRPr="001B360F" w:rsidRDefault="00FA6EA3" w:rsidP="007253C3">
      <w:pPr>
        <w:tabs>
          <w:tab w:val="left" w:pos="4530"/>
        </w:tabs>
        <w:jc w:val="both"/>
        <w:rPr>
          <w:color w:val="000000" w:themeColor="text1"/>
          <w:sz w:val="28"/>
          <w:szCs w:val="28"/>
        </w:rPr>
      </w:pPr>
      <w:r w:rsidRPr="001B360F">
        <w:rPr>
          <w:color w:val="000000" w:themeColor="text1"/>
          <w:sz w:val="28"/>
          <w:szCs w:val="28"/>
        </w:rPr>
        <w:t xml:space="preserve">по Республике Татарстан» </w:t>
      </w:r>
      <w:r w:rsidRPr="001B360F">
        <w:rPr>
          <w:color w:val="000000" w:themeColor="text1"/>
          <w:sz w:val="28"/>
          <w:szCs w:val="28"/>
        </w:rPr>
        <w:tab/>
      </w:r>
      <w:r w:rsidRPr="001B360F">
        <w:rPr>
          <w:color w:val="000000" w:themeColor="text1"/>
          <w:sz w:val="28"/>
          <w:szCs w:val="28"/>
        </w:rPr>
        <w:tab/>
        <w:t xml:space="preserve"> </w:t>
      </w:r>
      <w:r w:rsidR="00B80926" w:rsidRPr="001B360F">
        <w:rPr>
          <w:color w:val="000000" w:themeColor="text1"/>
          <w:sz w:val="28"/>
          <w:szCs w:val="28"/>
        </w:rPr>
        <w:t xml:space="preserve">   </w:t>
      </w:r>
      <w:r w:rsidRPr="001B360F">
        <w:rPr>
          <w:color w:val="000000" w:themeColor="text1"/>
          <w:sz w:val="28"/>
          <w:szCs w:val="28"/>
        </w:rPr>
        <w:t xml:space="preserve">  </w:t>
      </w:r>
      <w:r w:rsidR="00F218F2" w:rsidRPr="001B360F">
        <w:rPr>
          <w:bCs/>
          <w:color w:val="000000" w:themeColor="text1"/>
          <w:sz w:val="28"/>
          <w:szCs w:val="24"/>
          <w:lang w:val="tt-RU"/>
        </w:rPr>
        <w:t>Середа Е.А.</w:t>
      </w:r>
      <w:r w:rsidR="00F218F2" w:rsidRPr="001B360F">
        <w:rPr>
          <w:bCs/>
          <w:color w:val="000000" w:themeColor="text1"/>
          <w:sz w:val="28"/>
          <w:szCs w:val="24"/>
        </w:rPr>
        <w:t xml:space="preserve"> </w:t>
      </w:r>
      <w:r w:rsidR="007253C3" w:rsidRPr="001B360F">
        <w:rPr>
          <w:bCs/>
          <w:color w:val="000000" w:themeColor="text1"/>
          <w:sz w:val="28"/>
          <w:szCs w:val="24"/>
        </w:rPr>
        <w:t>________</w:t>
      </w:r>
      <w:r w:rsidR="007253C3" w:rsidRPr="001B360F">
        <w:rPr>
          <w:bCs/>
          <w:color w:val="000000" w:themeColor="text1"/>
          <w:sz w:val="28"/>
          <w:szCs w:val="24"/>
        </w:rPr>
        <w:tab/>
      </w:r>
    </w:p>
    <w:p w:rsidR="007253C3" w:rsidRPr="001B360F" w:rsidRDefault="007253C3" w:rsidP="007253C3">
      <w:pPr>
        <w:tabs>
          <w:tab w:val="left" w:pos="7550"/>
        </w:tabs>
        <w:jc w:val="both"/>
        <w:rPr>
          <w:bCs/>
          <w:color w:val="000000" w:themeColor="text1"/>
          <w:sz w:val="18"/>
          <w:szCs w:val="18"/>
        </w:rPr>
      </w:pPr>
      <w:r w:rsidRPr="001B360F">
        <w:rPr>
          <w:bCs/>
          <w:color w:val="000000" w:themeColor="text1"/>
          <w:sz w:val="28"/>
          <w:szCs w:val="24"/>
        </w:rPr>
        <w:tab/>
      </w:r>
    </w:p>
    <w:p w:rsidR="007253C3" w:rsidRPr="001B360F" w:rsidRDefault="007253C3" w:rsidP="007253C3">
      <w:pPr>
        <w:tabs>
          <w:tab w:val="left" w:pos="7550"/>
        </w:tabs>
        <w:jc w:val="both"/>
        <w:rPr>
          <w:bCs/>
          <w:color w:val="000000" w:themeColor="text1"/>
          <w:sz w:val="18"/>
          <w:szCs w:val="18"/>
        </w:rPr>
      </w:pPr>
      <w:r w:rsidRPr="001B360F">
        <w:rPr>
          <w:bCs/>
          <w:color w:val="000000" w:themeColor="text1"/>
          <w:sz w:val="28"/>
          <w:szCs w:val="24"/>
        </w:rPr>
        <w:tab/>
      </w:r>
    </w:p>
    <w:p w:rsidR="00B80926" w:rsidRPr="001B360F" w:rsidRDefault="000A4508" w:rsidP="000A4508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1B360F">
        <w:rPr>
          <w:color w:val="000000"/>
          <w:sz w:val="28"/>
          <w:szCs w:val="28"/>
        </w:rPr>
        <w:t xml:space="preserve">Заместитель начальника ОНД и ПР г. </w:t>
      </w:r>
    </w:p>
    <w:p w:rsidR="00B80926" w:rsidRPr="001B360F" w:rsidRDefault="000A4508" w:rsidP="000A4508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1B360F">
        <w:rPr>
          <w:color w:val="000000"/>
          <w:sz w:val="28"/>
          <w:szCs w:val="28"/>
        </w:rPr>
        <w:t>Казани по</w:t>
      </w:r>
      <w:r w:rsidR="00B80926" w:rsidRPr="001B360F">
        <w:rPr>
          <w:color w:val="000000"/>
          <w:sz w:val="28"/>
          <w:szCs w:val="28"/>
        </w:rPr>
        <w:t xml:space="preserve"> </w:t>
      </w:r>
      <w:r w:rsidRPr="001B360F">
        <w:rPr>
          <w:color w:val="000000"/>
          <w:sz w:val="28"/>
          <w:szCs w:val="28"/>
        </w:rPr>
        <w:t xml:space="preserve">Советскому району </w:t>
      </w:r>
    </w:p>
    <w:p w:rsidR="000A4508" w:rsidRPr="001B360F" w:rsidRDefault="000A4508" w:rsidP="000A4508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1B360F">
        <w:rPr>
          <w:color w:val="000000"/>
          <w:sz w:val="28"/>
          <w:szCs w:val="28"/>
        </w:rPr>
        <w:t>УНД и ПР ГУ МЧС России по РТ –</w:t>
      </w:r>
    </w:p>
    <w:p w:rsidR="000A4508" w:rsidRPr="001B360F" w:rsidRDefault="000A4508" w:rsidP="000A4508">
      <w:pPr>
        <w:pStyle w:val="ad"/>
        <w:spacing w:before="0" w:beforeAutospacing="0" w:after="0" w:afterAutospacing="0"/>
        <w:rPr>
          <w:bCs/>
          <w:color w:val="000000" w:themeColor="text1"/>
          <w:sz w:val="28"/>
        </w:rPr>
      </w:pPr>
      <w:r w:rsidRPr="001B360F">
        <w:rPr>
          <w:color w:val="000000"/>
          <w:sz w:val="28"/>
          <w:szCs w:val="28"/>
        </w:rPr>
        <w:t xml:space="preserve">Полковник внутренней службы </w:t>
      </w:r>
      <w:r w:rsidRPr="001B360F">
        <w:rPr>
          <w:color w:val="000000"/>
          <w:sz w:val="28"/>
          <w:szCs w:val="28"/>
        </w:rPr>
        <w:tab/>
      </w:r>
      <w:r w:rsidRPr="001B360F">
        <w:rPr>
          <w:color w:val="000000"/>
          <w:sz w:val="28"/>
          <w:szCs w:val="28"/>
        </w:rPr>
        <w:tab/>
      </w:r>
      <w:r w:rsidR="00B80926" w:rsidRPr="001B360F">
        <w:rPr>
          <w:color w:val="000000"/>
          <w:sz w:val="28"/>
          <w:szCs w:val="28"/>
        </w:rPr>
        <w:t xml:space="preserve">    </w:t>
      </w:r>
      <w:r w:rsidR="00FA6EA3" w:rsidRPr="001B360F">
        <w:rPr>
          <w:color w:val="000000" w:themeColor="text1"/>
          <w:sz w:val="28"/>
        </w:rPr>
        <w:t xml:space="preserve">   </w:t>
      </w:r>
      <w:r w:rsidR="007253C3" w:rsidRPr="001B360F">
        <w:rPr>
          <w:color w:val="000000" w:themeColor="text1"/>
          <w:sz w:val="28"/>
        </w:rPr>
        <w:t xml:space="preserve"> </w:t>
      </w:r>
      <w:r w:rsidR="004462FB" w:rsidRPr="001B360F">
        <w:rPr>
          <w:color w:val="000000" w:themeColor="text1"/>
          <w:sz w:val="28"/>
        </w:rPr>
        <w:t>Ст</w:t>
      </w:r>
      <w:r w:rsidR="004462FB" w:rsidRPr="001B360F">
        <w:rPr>
          <w:color w:val="000000" w:themeColor="text1"/>
          <w:sz w:val="28"/>
          <w:lang w:val="tt-RU"/>
        </w:rPr>
        <w:t xml:space="preserve">арков </w:t>
      </w:r>
      <w:r w:rsidR="004462FB" w:rsidRPr="001B360F">
        <w:rPr>
          <w:color w:val="000000" w:themeColor="text1"/>
          <w:sz w:val="28"/>
        </w:rPr>
        <w:t>А.В.</w:t>
      </w:r>
      <w:r w:rsidR="007253C3" w:rsidRPr="001B360F">
        <w:rPr>
          <w:color w:val="000000" w:themeColor="text1"/>
          <w:sz w:val="28"/>
        </w:rPr>
        <w:t xml:space="preserve"> </w:t>
      </w:r>
      <w:r w:rsidR="007253C3" w:rsidRPr="001B360F">
        <w:rPr>
          <w:bCs/>
          <w:color w:val="000000" w:themeColor="text1"/>
          <w:sz w:val="28"/>
        </w:rPr>
        <w:t>______</w:t>
      </w:r>
      <w:r w:rsidR="007253C3" w:rsidRPr="001B360F">
        <w:rPr>
          <w:bCs/>
          <w:color w:val="000000" w:themeColor="text1"/>
          <w:sz w:val="28"/>
        </w:rPr>
        <w:tab/>
      </w:r>
      <w:r w:rsidR="00BE4297" w:rsidRPr="001B360F">
        <w:rPr>
          <w:bCs/>
          <w:color w:val="000000" w:themeColor="text1"/>
          <w:sz w:val="28"/>
        </w:rPr>
        <w:t xml:space="preserve">                          </w:t>
      </w:r>
    </w:p>
    <w:p w:rsidR="000A4508" w:rsidRPr="001B360F" w:rsidRDefault="000A4508" w:rsidP="000A4508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7253C3" w:rsidRPr="001B360F" w:rsidRDefault="007253C3" w:rsidP="00BE4297">
      <w:pPr>
        <w:tabs>
          <w:tab w:val="left" w:pos="4530"/>
        </w:tabs>
        <w:jc w:val="both"/>
        <w:rPr>
          <w:bCs/>
          <w:color w:val="000000" w:themeColor="text1"/>
          <w:sz w:val="18"/>
          <w:szCs w:val="18"/>
        </w:rPr>
      </w:pPr>
      <w:r w:rsidRPr="001B360F">
        <w:rPr>
          <w:bCs/>
          <w:color w:val="000000" w:themeColor="text1"/>
          <w:sz w:val="28"/>
          <w:szCs w:val="24"/>
        </w:rPr>
        <w:tab/>
      </w:r>
    </w:p>
    <w:p w:rsidR="00EE48B1" w:rsidRPr="001B360F" w:rsidRDefault="009B0D91" w:rsidP="00FA6EA3">
      <w:pPr>
        <w:tabs>
          <w:tab w:val="left" w:pos="7550"/>
        </w:tabs>
        <w:jc w:val="both"/>
        <w:rPr>
          <w:color w:val="000000" w:themeColor="text1"/>
          <w:sz w:val="28"/>
          <w:szCs w:val="24"/>
        </w:rPr>
      </w:pPr>
      <w:r w:rsidRPr="001B360F">
        <w:rPr>
          <w:bCs/>
          <w:color w:val="000000" w:themeColor="text1"/>
          <w:sz w:val="28"/>
          <w:szCs w:val="24"/>
        </w:rPr>
        <w:t>Сотрудник</w:t>
      </w:r>
      <w:r w:rsidR="00FA6EA3" w:rsidRPr="001B360F">
        <w:rPr>
          <w:bCs/>
          <w:color w:val="000000" w:themeColor="text1"/>
          <w:sz w:val="28"/>
          <w:szCs w:val="24"/>
        </w:rPr>
        <w:t xml:space="preserve"> </w:t>
      </w:r>
      <w:r w:rsidRPr="001B360F">
        <w:rPr>
          <w:bCs/>
          <w:color w:val="000000" w:themeColor="text1"/>
          <w:sz w:val="28"/>
          <w:szCs w:val="24"/>
        </w:rPr>
        <w:t>ХЭГ</w:t>
      </w:r>
      <w:r w:rsidR="00B028D0" w:rsidRPr="001B360F">
        <w:rPr>
          <w:bCs/>
          <w:color w:val="000000" w:themeColor="text1"/>
          <w:sz w:val="28"/>
          <w:szCs w:val="24"/>
        </w:rPr>
        <w:t xml:space="preserve"> </w:t>
      </w:r>
      <w:r w:rsidRPr="001B360F">
        <w:rPr>
          <w:bCs/>
          <w:color w:val="000000" w:themeColor="text1"/>
          <w:sz w:val="28"/>
          <w:szCs w:val="24"/>
        </w:rPr>
        <w:t>ГУО</w:t>
      </w:r>
      <w:r w:rsidR="00B028D0" w:rsidRPr="001B360F">
        <w:rPr>
          <w:bCs/>
          <w:color w:val="000000" w:themeColor="text1"/>
          <w:sz w:val="28"/>
          <w:szCs w:val="24"/>
        </w:rPr>
        <w:t xml:space="preserve">    </w:t>
      </w:r>
      <w:r w:rsidRPr="001B360F">
        <w:rPr>
          <w:bCs/>
          <w:color w:val="000000" w:themeColor="text1"/>
          <w:sz w:val="28"/>
          <w:szCs w:val="24"/>
        </w:rPr>
        <w:t xml:space="preserve"> </w:t>
      </w:r>
      <w:r w:rsidR="00FA6EA3" w:rsidRPr="001B360F">
        <w:rPr>
          <w:bCs/>
          <w:color w:val="000000" w:themeColor="text1"/>
          <w:sz w:val="28"/>
          <w:szCs w:val="24"/>
        </w:rPr>
        <w:t xml:space="preserve">                            </w:t>
      </w:r>
      <w:r w:rsidR="00B80926" w:rsidRPr="001B360F">
        <w:rPr>
          <w:bCs/>
          <w:color w:val="000000" w:themeColor="text1"/>
          <w:sz w:val="28"/>
          <w:szCs w:val="24"/>
        </w:rPr>
        <w:t xml:space="preserve">       </w:t>
      </w:r>
      <w:r w:rsidR="00FA6EA3" w:rsidRPr="001B360F">
        <w:rPr>
          <w:bCs/>
          <w:color w:val="000000" w:themeColor="text1"/>
          <w:sz w:val="28"/>
          <w:szCs w:val="24"/>
        </w:rPr>
        <w:t xml:space="preserve">  </w:t>
      </w:r>
      <w:r w:rsidRPr="001B360F">
        <w:rPr>
          <w:bCs/>
          <w:color w:val="000000" w:themeColor="text1"/>
          <w:sz w:val="28"/>
          <w:szCs w:val="24"/>
        </w:rPr>
        <w:t>Гильмутдинов</w:t>
      </w:r>
      <w:r w:rsidR="00B80926" w:rsidRPr="001B360F">
        <w:rPr>
          <w:bCs/>
          <w:color w:val="000000" w:themeColor="text1"/>
          <w:sz w:val="28"/>
          <w:szCs w:val="24"/>
        </w:rPr>
        <w:t>а</w:t>
      </w:r>
      <w:r w:rsidR="00B028D0" w:rsidRPr="001B360F">
        <w:rPr>
          <w:bCs/>
          <w:color w:val="000000" w:themeColor="text1"/>
          <w:sz w:val="28"/>
          <w:szCs w:val="24"/>
        </w:rPr>
        <w:t xml:space="preserve"> </w:t>
      </w:r>
      <w:r w:rsidRPr="001B360F">
        <w:rPr>
          <w:bCs/>
          <w:color w:val="000000" w:themeColor="text1"/>
          <w:sz w:val="28"/>
          <w:szCs w:val="24"/>
        </w:rPr>
        <w:t>И.И.</w:t>
      </w:r>
      <w:r w:rsidR="007253C3" w:rsidRPr="001B360F">
        <w:rPr>
          <w:bCs/>
          <w:color w:val="000000" w:themeColor="text1"/>
          <w:sz w:val="28"/>
          <w:szCs w:val="24"/>
        </w:rPr>
        <w:t xml:space="preserve"> </w:t>
      </w:r>
      <w:r w:rsidRPr="001B360F">
        <w:rPr>
          <w:bCs/>
          <w:color w:val="000000" w:themeColor="text1"/>
          <w:sz w:val="28"/>
          <w:szCs w:val="24"/>
        </w:rPr>
        <w:t>_________</w:t>
      </w:r>
      <w:r w:rsidR="00EE48B1" w:rsidRPr="001B360F">
        <w:rPr>
          <w:bCs/>
          <w:color w:val="000000" w:themeColor="text1"/>
          <w:sz w:val="18"/>
          <w:szCs w:val="18"/>
          <w:lang w:val="tt-RU"/>
        </w:rPr>
        <w:tab/>
      </w:r>
    </w:p>
    <w:p w:rsidR="007253C3" w:rsidRPr="00EC4D50" w:rsidRDefault="007253C3" w:rsidP="007253C3">
      <w:pPr>
        <w:tabs>
          <w:tab w:val="left" w:pos="7550"/>
        </w:tabs>
        <w:jc w:val="both"/>
        <w:rPr>
          <w:bCs/>
          <w:color w:val="000000" w:themeColor="text1"/>
          <w:sz w:val="28"/>
          <w:szCs w:val="24"/>
        </w:rPr>
      </w:pPr>
      <w:r w:rsidRPr="00EC4D50">
        <w:rPr>
          <w:bCs/>
          <w:color w:val="000000" w:themeColor="text1"/>
          <w:sz w:val="28"/>
          <w:szCs w:val="24"/>
        </w:rPr>
        <w:tab/>
      </w:r>
    </w:p>
    <w:p w:rsidR="00BE4297" w:rsidRPr="00EC4D50" w:rsidRDefault="00BE4297" w:rsidP="007253C3">
      <w:pPr>
        <w:tabs>
          <w:tab w:val="left" w:pos="7550"/>
        </w:tabs>
        <w:jc w:val="both"/>
        <w:rPr>
          <w:bCs/>
          <w:color w:val="000000" w:themeColor="text1"/>
          <w:sz w:val="28"/>
          <w:szCs w:val="24"/>
        </w:rPr>
      </w:pPr>
    </w:p>
    <w:p w:rsidR="00BE4297" w:rsidRPr="00EC4D50" w:rsidRDefault="00BE4297" w:rsidP="007253C3">
      <w:pPr>
        <w:tabs>
          <w:tab w:val="left" w:pos="7550"/>
        </w:tabs>
        <w:jc w:val="both"/>
        <w:rPr>
          <w:bCs/>
          <w:color w:val="000000" w:themeColor="text1"/>
          <w:sz w:val="28"/>
          <w:szCs w:val="24"/>
        </w:rPr>
      </w:pPr>
    </w:p>
    <w:p w:rsidR="00BE4297" w:rsidRPr="00EC4D50" w:rsidRDefault="00BE4297" w:rsidP="007253C3">
      <w:pPr>
        <w:tabs>
          <w:tab w:val="left" w:pos="7550"/>
        </w:tabs>
        <w:jc w:val="both"/>
        <w:rPr>
          <w:bCs/>
          <w:color w:val="000000" w:themeColor="text1"/>
          <w:sz w:val="28"/>
          <w:szCs w:val="24"/>
        </w:rPr>
      </w:pPr>
    </w:p>
    <w:p w:rsidR="00BE4297" w:rsidRPr="00EC4D50" w:rsidRDefault="00BE4297" w:rsidP="007253C3">
      <w:pPr>
        <w:tabs>
          <w:tab w:val="left" w:pos="7550"/>
        </w:tabs>
        <w:jc w:val="both"/>
        <w:rPr>
          <w:bCs/>
          <w:color w:val="000000" w:themeColor="text1"/>
          <w:sz w:val="28"/>
          <w:szCs w:val="24"/>
        </w:rPr>
      </w:pPr>
    </w:p>
    <w:p w:rsidR="00BE4297" w:rsidRPr="00EC4D50" w:rsidRDefault="00BE4297" w:rsidP="007253C3">
      <w:pPr>
        <w:tabs>
          <w:tab w:val="left" w:pos="7550"/>
        </w:tabs>
        <w:jc w:val="both"/>
        <w:rPr>
          <w:bCs/>
          <w:color w:val="000000" w:themeColor="text1"/>
          <w:sz w:val="28"/>
          <w:szCs w:val="24"/>
        </w:rPr>
      </w:pPr>
    </w:p>
    <w:p w:rsidR="00BE4297" w:rsidRPr="00EC4D50" w:rsidRDefault="00BE4297" w:rsidP="007253C3">
      <w:pPr>
        <w:tabs>
          <w:tab w:val="left" w:pos="7550"/>
        </w:tabs>
        <w:jc w:val="both"/>
        <w:rPr>
          <w:bCs/>
          <w:color w:val="000000" w:themeColor="text1"/>
          <w:sz w:val="28"/>
          <w:szCs w:val="24"/>
        </w:rPr>
      </w:pPr>
    </w:p>
    <w:p w:rsidR="00B0316D" w:rsidRPr="00EC4D50" w:rsidRDefault="00B0316D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0316D" w:rsidRPr="00EC4D50" w:rsidRDefault="00B0316D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0316D" w:rsidRPr="00EC4D50" w:rsidRDefault="00B0316D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0316D" w:rsidRPr="00EC4D50" w:rsidRDefault="00B0316D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0316D" w:rsidRPr="00EC4D50" w:rsidRDefault="00B0316D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0316D" w:rsidRPr="00EC4D50" w:rsidRDefault="00B0316D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0316D" w:rsidRPr="00EC4D50" w:rsidRDefault="00B0316D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0316D" w:rsidRPr="00EC4D50" w:rsidRDefault="00B0316D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B1519" w:rsidRDefault="003B1519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B1519" w:rsidRDefault="003B1519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B1519" w:rsidRDefault="003B1519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B1519" w:rsidRDefault="003B1519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B1519" w:rsidRDefault="003B1519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B1519" w:rsidRDefault="003B1519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lastRenderedPageBreak/>
        <w:t>АКТ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обследования и категорирования объекта (территорий)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color w:val="000000" w:themeColor="text1"/>
          <w:sz w:val="28"/>
          <w:szCs w:val="28"/>
        </w:rPr>
        <w:t>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Cs/>
          <w:color w:val="000000" w:themeColor="text1"/>
          <w:sz w:val="28"/>
          <w:szCs w:val="28"/>
        </w:rPr>
      </w:pPr>
      <w:r w:rsidRPr="00EC4D50">
        <w:rPr>
          <w:bCs/>
          <w:color w:val="000000" w:themeColor="text1"/>
          <w:sz w:val="28"/>
          <w:szCs w:val="28"/>
        </w:rPr>
        <w:t xml:space="preserve">        г.Казань                                                   от   «____»___________20___г.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C4D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Основание:</w:t>
      </w:r>
    </w:p>
    <w:p w:rsidR="007253C3" w:rsidRPr="00EC4D50" w:rsidRDefault="007253C3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D5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Постановление Правительства РФ от 7 октября 2017            № 1235 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8D5713" w:rsidRPr="00EC4D50" w:rsidRDefault="008D5713" w:rsidP="008D5713">
      <w:pPr>
        <w:rPr>
          <w:color w:val="000000" w:themeColor="text1"/>
          <w:sz w:val="28"/>
          <w:szCs w:val="28"/>
        </w:rPr>
      </w:pPr>
    </w:p>
    <w:tbl>
      <w:tblPr>
        <w:tblStyle w:val="a7"/>
        <w:tblW w:w="104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30"/>
        <w:gridCol w:w="3261"/>
      </w:tblGrid>
      <w:tr w:rsidR="008D5713" w:rsidRPr="00EC4D50" w:rsidTr="000F7FBF">
        <w:tc>
          <w:tcPr>
            <w:tcW w:w="7230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Комиссии в составе:</w:t>
            </w:r>
          </w:p>
        </w:tc>
        <w:tc>
          <w:tcPr>
            <w:tcW w:w="3261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8D5713" w:rsidRPr="00EC4D50" w:rsidTr="000F7FBF">
        <w:tc>
          <w:tcPr>
            <w:tcW w:w="7230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b/>
                <w:bCs/>
                <w:color w:val="000000" w:themeColor="text1"/>
                <w:sz w:val="28"/>
                <w:szCs w:val="28"/>
              </w:rPr>
              <w:t xml:space="preserve">Председатель  комиссии:     </w:t>
            </w:r>
          </w:p>
        </w:tc>
        <w:tc>
          <w:tcPr>
            <w:tcW w:w="3261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Ибрагимова А.М.</w:t>
            </w:r>
          </w:p>
        </w:tc>
      </w:tr>
      <w:tr w:rsidR="008D5713" w:rsidRPr="00EC4D50" w:rsidTr="000F7FBF">
        <w:tc>
          <w:tcPr>
            <w:tcW w:w="7230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b/>
                <w:bCs/>
                <w:color w:val="000000" w:themeColor="text1"/>
                <w:sz w:val="28"/>
                <w:szCs w:val="28"/>
              </w:rPr>
              <w:t>Члены комиссии:</w:t>
            </w:r>
            <w:r w:rsidRPr="00EC4D50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61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8D5713" w:rsidRPr="00EC4D50" w:rsidTr="000F7FBF">
        <w:tc>
          <w:tcPr>
            <w:tcW w:w="7230" w:type="dxa"/>
          </w:tcPr>
          <w:p w:rsidR="008D5713" w:rsidRPr="00EC4D50" w:rsidRDefault="008D5713" w:rsidP="000F7FBF">
            <w:pPr>
              <w:tabs>
                <w:tab w:val="left" w:pos="453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Сотрудник Управления ФСБ России по</w:t>
            </w:r>
          </w:p>
          <w:p w:rsidR="008D5713" w:rsidRPr="00EC4D50" w:rsidRDefault="008D5713" w:rsidP="000F7FBF">
            <w:pPr>
              <w:tabs>
                <w:tab w:val="left" w:pos="453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 Республике Татарстан   </w:t>
            </w:r>
          </w:p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61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Киняпин Е.В.                                    </w:t>
            </w:r>
          </w:p>
        </w:tc>
      </w:tr>
      <w:tr w:rsidR="008D5713" w:rsidRPr="00EC4D50" w:rsidTr="000F7FBF">
        <w:tc>
          <w:tcPr>
            <w:tcW w:w="7230" w:type="dxa"/>
          </w:tcPr>
          <w:p w:rsidR="008D5713" w:rsidRPr="00EC4D50" w:rsidRDefault="00174064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Начальник ПЦО №5</w:t>
            </w:r>
            <w:r w:rsidR="008D5713" w:rsidRPr="00EC4D50">
              <w:rPr>
                <w:color w:val="000000" w:themeColor="text1"/>
                <w:sz w:val="28"/>
                <w:szCs w:val="28"/>
              </w:rPr>
              <w:t xml:space="preserve">__ УВО по городу Казани – филиал ФГКУ «УВО ВНГ России по Республики Татарстан»    </w:t>
            </w:r>
          </w:p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3261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bCs/>
                <w:color w:val="000000" w:themeColor="text1"/>
                <w:sz w:val="28"/>
                <w:szCs w:val="24"/>
                <w:lang w:val="tt-RU"/>
              </w:rPr>
              <w:t>Середа Е.А.</w:t>
            </w:r>
          </w:p>
        </w:tc>
      </w:tr>
      <w:tr w:rsidR="008D5713" w:rsidRPr="00EC4D50" w:rsidTr="000F7FBF">
        <w:tc>
          <w:tcPr>
            <w:tcW w:w="7230" w:type="dxa"/>
          </w:tcPr>
          <w:p w:rsidR="008D5713" w:rsidRPr="00EC4D50" w:rsidRDefault="008D5713" w:rsidP="000F7FBF">
            <w:pPr>
              <w:rPr>
                <w:color w:val="000000"/>
                <w:sz w:val="27"/>
                <w:szCs w:val="27"/>
              </w:rPr>
            </w:pPr>
            <w:r w:rsidRPr="00EC4D50">
              <w:rPr>
                <w:color w:val="000000"/>
                <w:sz w:val="27"/>
                <w:szCs w:val="27"/>
              </w:rPr>
              <w:t>Заместитель начальника ОНД и ПР г. Казани по</w:t>
            </w:r>
          </w:p>
          <w:p w:rsidR="008D5713" w:rsidRPr="00EC4D50" w:rsidRDefault="008D5713" w:rsidP="000F7FBF">
            <w:pPr>
              <w:pStyle w:val="ad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C4D50">
              <w:rPr>
                <w:color w:val="000000"/>
                <w:sz w:val="28"/>
                <w:szCs w:val="28"/>
              </w:rPr>
              <w:t>Советскому району УНД и ПР ГУ МЧС России по РТ – Полковник внутренней службы</w:t>
            </w:r>
          </w:p>
          <w:p w:rsidR="008D5713" w:rsidRPr="00EC4D50" w:rsidRDefault="008D5713" w:rsidP="000F7FBF">
            <w:pPr>
              <w:pStyle w:val="ad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/>
                <w:sz w:val="28"/>
                <w:szCs w:val="28"/>
              </w:rPr>
              <w:tab/>
            </w:r>
            <w:r w:rsidRPr="00EC4D50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3261" w:type="dxa"/>
          </w:tcPr>
          <w:p w:rsidR="008D5713" w:rsidRPr="004702E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4702E0">
              <w:rPr>
                <w:color w:val="000000" w:themeColor="text1"/>
                <w:sz w:val="28"/>
                <w:szCs w:val="28"/>
              </w:rPr>
              <w:t>Старков  А.В.</w:t>
            </w:r>
          </w:p>
        </w:tc>
      </w:tr>
      <w:tr w:rsidR="008D5713" w:rsidRPr="00EC4D50" w:rsidTr="000F7FBF">
        <w:tc>
          <w:tcPr>
            <w:tcW w:w="7230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Сотрудник  хозяйственно-эксплуатационной </w:t>
            </w:r>
          </w:p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 группы  ГУО    </w:t>
            </w:r>
          </w:p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              </w:t>
            </w:r>
          </w:p>
        </w:tc>
        <w:tc>
          <w:tcPr>
            <w:tcW w:w="3261" w:type="dxa"/>
          </w:tcPr>
          <w:p w:rsidR="008D5713" w:rsidRPr="00EC4D50" w:rsidRDefault="008D5713" w:rsidP="000F7FBF">
            <w:pPr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Гильмутдинова  И.И.</w:t>
            </w:r>
          </w:p>
        </w:tc>
      </w:tr>
      <w:tr w:rsidR="00C37A2F" w:rsidRPr="00EC4D50" w:rsidTr="000F7FBF">
        <w:tc>
          <w:tcPr>
            <w:tcW w:w="7230" w:type="dxa"/>
          </w:tcPr>
          <w:p w:rsidR="00C37A2F" w:rsidRPr="00EC4D50" w:rsidRDefault="00C37A2F" w:rsidP="000F7FB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>с участием заведующего хозяйством</w:t>
            </w:r>
          </w:p>
        </w:tc>
        <w:tc>
          <w:tcPr>
            <w:tcW w:w="3261" w:type="dxa"/>
          </w:tcPr>
          <w:p w:rsidR="00C37A2F" w:rsidRPr="00EC4D50" w:rsidRDefault="00C37A2F" w:rsidP="000F7FBF">
            <w:pPr>
              <w:rPr>
                <w:color w:val="000000" w:themeColor="text1"/>
                <w:sz w:val="28"/>
                <w:szCs w:val="28"/>
                <w:u w:val="single"/>
              </w:rPr>
            </w:pPr>
            <w:r w:rsidRPr="00EC4D50">
              <w:rPr>
                <w:color w:val="000000" w:themeColor="text1"/>
                <w:sz w:val="28"/>
                <w:szCs w:val="28"/>
              </w:rPr>
              <w:t xml:space="preserve">Валиева Г.А. </w:t>
            </w:r>
          </w:p>
          <w:p w:rsidR="00C37A2F" w:rsidRPr="00EC4D50" w:rsidRDefault="00C37A2F" w:rsidP="000F7FBF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8D5713" w:rsidRPr="00EC4D50" w:rsidRDefault="008D5713" w:rsidP="00B80926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осуществлены проверка (обследование) состояния антитеррористической защищённости:</w:t>
      </w:r>
    </w:p>
    <w:p w:rsidR="008D5713" w:rsidRPr="00EC4D50" w:rsidRDefault="008D5713" w:rsidP="008D5713">
      <w:pPr>
        <w:jc w:val="both"/>
        <w:rPr>
          <w:i/>
          <w:color w:val="000000" w:themeColor="text1"/>
          <w:sz w:val="28"/>
          <w:szCs w:val="28"/>
        </w:rPr>
      </w:pPr>
      <w:r w:rsidRPr="00EC4D50">
        <w:rPr>
          <w:b/>
          <w:color w:val="000000" w:themeColor="text1"/>
          <w:sz w:val="28"/>
          <w:szCs w:val="28"/>
        </w:rPr>
        <w:t xml:space="preserve">Муниципального бюджетного  общеобразовательного учреждения   </w:t>
      </w:r>
      <w:r w:rsidRPr="00EC4D50">
        <w:rPr>
          <w:b/>
          <w:color w:val="000000" w:themeColor="text1"/>
          <w:sz w:val="28"/>
          <w:szCs w:val="28"/>
          <w:u w:val="single"/>
        </w:rPr>
        <w:t>«Татарская гимназия №11» Советского района г. Казани</w:t>
      </w:r>
      <w:r w:rsidRPr="00EC4D50">
        <w:rPr>
          <w:i/>
          <w:color w:val="000000" w:themeColor="text1"/>
          <w:sz w:val="28"/>
          <w:szCs w:val="28"/>
        </w:rPr>
        <w:t>___________</w:t>
      </w:r>
    </w:p>
    <w:p w:rsidR="008D5713" w:rsidRPr="00EC4D50" w:rsidRDefault="008D5713" w:rsidP="008D5713">
      <w:pPr>
        <w:jc w:val="center"/>
        <w:rPr>
          <w:color w:val="000000" w:themeColor="text1"/>
        </w:rPr>
      </w:pPr>
      <w:r w:rsidRPr="00EC4D50">
        <w:rPr>
          <w:color w:val="000000" w:themeColor="text1"/>
        </w:rPr>
        <w:t>(полное наименование объекта проверки)</w:t>
      </w:r>
    </w:p>
    <w:p w:rsidR="00EC4D50" w:rsidRDefault="00EC4D50" w:rsidP="008D5713">
      <w:pPr>
        <w:jc w:val="center"/>
        <w:rPr>
          <w:color w:val="000000" w:themeColor="text1"/>
          <w:sz w:val="28"/>
          <w:szCs w:val="28"/>
        </w:rPr>
      </w:pPr>
    </w:p>
    <w:p w:rsidR="00EC4D50" w:rsidRDefault="00EC4D50" w:rsidP="008D5713">
      <w:pPr>
        <w:jc w:val="center"/>
        <w:rPr>
          <w:color w:val="000000" w:themeColor="text1"/>
          <w:sz w:val="28"/>
          <w:szCs w:val="28"/>
        </w:rPr>
      </w:pPr>
    </w:p>
    <w:p w:rsidR="00EC4D50" w:rsidRDefault="00EC4D50" w:rsidP="008D5713">
      <w:pPr>
        <w:jc w:val="center"/>
        <w:rPr>
          <w:color w:val="000000" w:themeColor="text1"/>
          <w:sz w:val="28"/>
          <w:szCs w:val="28"/>
        </w:rPr>
      </w:pPr>
    </w:p>
    <w:p w:rsidR="008D5713" w:rsidRPr="00EC4D50" w:rsidRDefault="008D5713" w:rsidP="008D5713">
      <w:pPr>
        <w:jc w:val="center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В ходе проверки установлено следующее:</w:t>
      </w:r>
    </w:p>
    <w:p w:rsidR="007253C3" w:rsidRPr="00EC4D50" w:rsidRDefault="007253C3" w:rsidP="007253C3">
      <w:pPr>
        <w:numPr>
          <w:ilvl w:val="0"/>
          <w:numId w:val="4"/>
        </w:num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lastRenderedPageBreak/>
        <w:t>Общие сведения об объекте: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Полное наименование: МБОУ «Татарская гимназия №11»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Должностные лица объекта: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Директор: Ибрагимова А.М.,  приёмная тел. (843) 234-43-31.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- Исполняющий обязанности по ГО и ЧС </w:t>
      </w:r>
      <w:r w:rsidR="00C37A2F" w:rsidRPr="00EC4D50">
        <w:rPr>
          <w:color w:val="000000" w:themeColor="text1"/>
          <w:sz w:val="28"/>
          <w:szCs w:val="28"/>
        </w:rPr>
        <w:t xml:space="preserve">Валиева Г.А. </w:t>
      </w:r>
      <w:r w:rsidRPr="00EC4D50">
        <w:rPr>
          <w:color w:val="000000" w:themeColor="text1"/>
          <w:sz w:val="28"/>
          <w:szCs w:val="28"/>
        </w:rPr>
        <w:t>(89</w:t>
      </w:r>
      <w:r w:rsidR="00C37A2F" w:rsidRPr="00EC4D50">
        <w:rPr>
          <w:color w:val="000000" w:themeColor="text1"/>
          <w:sz w:val="28"/>
          <w:szCs w:val="28"/>
        </w:rPr>
        <w:t>600315980</w:t>
      </w:r>
      <w:r w:rsidRPr="00EC4D50">
        <w:rPr>
          <w:color w:val="000000" w:themeColor="text1"/>
          <w:sz w:val="28"/>
          <w:szCs w:val="28"/>
        </w:rPr>
        <w:t>)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rPr>
          <w:color w:val="000000" w:themeColor="text1"/>
        </w:rPr>
      </w:pPr>
      <w:r w:rsidRPr="00EC4D50">
        <w:rPr>
          <w:color w:val="000000" w:themeColor="text1"/>
          <w:sz w:val="28"/>
          <w:szCs w:val="28"/>
        </w:rPr>
        <w:t>_______________________________________________________________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_______________________________________________________________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Местонахождение объекта: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Объект располагается по адресу: </w:t>
      </w:r>
    </w:p>
    <w:p w:rsidR="007253C3" w:rsidRPr="00EC4D50" w:rsidRDefault="007253C3" w:rsidP="007253C3">
      <w:pPr>
        <w:snapToGrid/>
        <w:jc w:val="both"/>
        <w:rPr>
          <w:i/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4200</w:t>
      </w:r>
      <w:r w:rsidR="00C00497" w:rsidRPr="00EC4D50">
        <w:rPr>
          <w:color w:val="000000" w:themeColor="text1"/>
          <w:sz w:val="28"/>
          <w:szCs w:val="28"/>
        </w:rPr>
        <w:t xml:space="preserve">75 </w:t>
      </w:r>
      <w:r w:rsidRPr="00EC4D50">
        <w:rPr>
          <w:color w:val="000000" w:themeColor="text1"/>
          <w:sz w:val="28"/>
          <w:szCs w:val="28"/>
        </w:rPr>
        <w:t>Республика  Татарстан, г. Казань ул.</w:t>
      </w:r>
      <w:r w:rsidR="00B2683C" w:rsidRPr="00EC4D50">
        <w:rPr>
          <w:color w:val="000000" w:themeColor="text1"/>
          <w:sz w:val="28"/>
          <w:szCs w:val="28"/>
        </w:rPr>
        <w:t xml:space="preserve"> </w:t>
      </w:r>
      <w:r w:rsidRPr="00EC4D50">
        <w:rPr>
          <w:color w:val="000000" w:themeColor="text1"/>
          <w:sz w:val="28"/>
          <w:szCs w:val="28"/>
        </w:rPr>
        <w:t>Начальная д.15</w:t>
      </w:r>
      <w:r w:rsidR="00EE48B1" w:rsidRPr="00EC4D50">
        <w:rPr>
          <w:color w:val="000000" w:themeColor="text1"/>
          <w:sz w:val="28"/>
          <w:szCs w:val="28"/>
        </w:rPr>
        <w:t>А</w:t>
      </w:r>
      <w:r w:rsidR="003B1519">
        <w:rPr>
          <w:color w:val="000000" w:themeColor="text1"/>
          <w:sz w:val="28"/>
          <w:szCs w:val="28"/>
        </w:rPr>
        <w:t>, 2-е здание.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Вид деятельности объекта: образовательный.</w:t>
      </w:r>
    </w:p>
    <w:p w:rsidR="007253C3" w:rsidRPr="00EC4D50" w:rsidRDefault="007253C3" w:rsidP="007253C3">
      <w:pPr>
        <w:snapToGrid/>
        <w:jc w:val="both"/>
        <w:rPr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pStyle w:val="a3"/>
        <w:ind w:firstLine="567"/>
        <w:jc w:val="both"/>
        <w:rPr>
          <w:i/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Краткое описание объекта: </w:t>
      </w:r>
      <w:r w:rsidRPr="00EC4D50">
        <w:rPr>
          <w:b w:val="0"/>
          <w:i/>
          <w:color w:val="000000" w:themeColor="text1"/>
          <w:sz w:val="28"/>
          <w:szCs w:val="28"/>
        </w:rPr>
        <w:t>Объект расположен в двухэтажном кирпичном здании. Здание 19</w:t>
      </w:r>
      <w:r w:rsidR="00887369" w:rsidRPr="00EC4D50">
        <w:rPr>
          <w:b w:val="0"/>
          <w:i/>
          <w:color w:val="000000" w:themeColor="text1"/>
          <w:sz w:val="28"/>
          <w:szCs w:val="28"/>
        </w:rPr>
        <w:t>91</w:t>
      </w:r>
      <w:r w:rsidRPr="00EC4D50">
        <w:rPr>
          <w:b w:val="0"/>
          <w:i/>
          <w:color w:val="000000" w:themeColor="text1"/>
          <w:sz w:val="28"/>
          <w:szCs w:val="28"/>
        </w:rPr>
        <w:t xml:space="preserve"> года постройки, принадлежит городу. Общая площадь помещения составляет </w:t>
      </w:r>
      <w:r w:rsidR="00887369" w:rsidRPr="00EC4D50">
        <w:rPr>
          <w:b w:val="0"/>
          <w:i/>
          <w:color w:val="000000" w:themeColor="text1"/>
          <w:sz w:val="28"/>
          <w:szCs w:val="28"/>
        </w:rPr>
        <w:t>902</w:t>
      </w:r>
      <w:r w:rsidRPr="00EC4D50">
        <w:rPr>
          <w:b w:val="0"/>
          <w:i/>
          <w:color w:val="000000" w:themeColor="text1"/>
          <w:sz w:val="28"/>
          <w:szCs w:val="28"/>
        </w:rPr>
        <w:t>,</w:t>
      </w:r>
      <w:r w:rsidR="00887369" w:rsidRPr="00EC4D50">
        <w:rPr>
          <w:b w:val="0"/>
          <w:i/>
          <w:color w:val="000000" w:themeColor="text1"/>
          <w:sz w:val="28"/>
          <w:szCs w:val="28"/>
        </w:rPr>
        <w:t>7</w:t>
      </w:r>
      <w:r w:rsidRPr="00EC4D50">
        <w:rPr>
          <w:b w:val="0"/>
          <w:i/>
          <w:color w:val="000000" w:themeColor="text1"/>
          <w:sz w:val="28"/>
          <w:szCs w:val="28"/>
        </w:rPr>
        <w:t xml:space="preserve"> кв.м. Здание второй степени огнестойкости. Класс конструктивной пожарной опасности С1. </w:t>
      </w:r>
    </w:p>
    <w:p w:rsidR="007253C3" w:rsidRPr="00EC4D50" w:rsidRDefault="007253C3" w:rsidP="007253C3">
      <w:pPr>
        <w:pStyle w:val="a3"/>
        <w:ind w:firstLine="567"/>
        <w:jc w:val="both"/>
        <w:rPr>
          <w:b w:val="0"/>
          <w:i/>
          <w:color w:val="000000" w:themeColor="text1"/>
          <w:sz w:val="28"/>
          <w:szCs w:val="28"/>
        </w:rPr>
      </w:pPr>
      <w:r w:rsidRPr="00EC4D50">
        <w:rPr>
          <w:i/>
          <w:color w:val="000000" w:themeColor="text1"/>
          <w:sz w:val="28"/>
          <w:szCs w:val="28"/>
        </w:rPr>
        <w:t xml:space="preserve"> </w:t>
      </w:r>
      <w:r w:rsidRPr="00EC4D50">
        <w:rPr>
          <w:b w:val="0"/>
          <w:i/>
          <w:color w:val="000000" w:themeColor="text1"/>
          <w:sz w:val="28"/>
          <w:szCs w:val="28"/>
        </w:rPr>
        <w:t>Центральный вход осуществляется с улицы Начальная через 1 наружный дверной проем</w:t>
      </w:r>
      <w:r w:rsidR="00887369" w:rsidRPr="00EC4D50">
        <w:rPr>
          <w:b w:val="0"/>
          <w:i/>
          <w:color w:val="000000" w:themeColor="text1"/>
          <w:sz w:val="28"/>
          <w:szCs w:val="28"/>
        </w:rPr>
        <w:t>.</w:t>
      </w:r>
      <w:r w:rsidR="00981C7E" w:rsidRPr="00EC4D50">
        <w:rPr>
          <w:b w:val="0"/>
          <w:i/>
          <w:color w:val="000000" w:themeColor="text1"/>
          <w:sz w:val="28"/>
          <w:szCs w:val="28"/>
        </w:rPr>
        <w:t xml:space="preserve"> </w:t>
      </w:r>
      <w:r w:rsidRPr="00EC4D50">
        <w:rPr>
          <w:b w:val="0"/>
          <w:i/>
          <w:color w:val="000000" w:themeColor="text1"/>
          <w:sz w:val="28"/>
          <w:szCs w:val="28"/>
        </w:rPr>
        <w:t xml:space="preserve">Наружная входная дверь </w:t>
      </w:r>
      <w:r w:rsidR="00887369" w:rsidRPr="00EC4D50">
        <w:rPr>
          <w:b w:val="0"/>
          <w:i/>
          <w:color w:val="000000" w:themeColor="text1"/>
          <w:sz w:val="28"/>
          <w:szCs w:val="28"/>
        </w:rPr>
        <w:t>одно</w:t>
      </w:r>
      <w:r w:rsidR="00B2683C" w:rsidRPr="00EC4D50">
        <w:rPr>
          <w:b w:val="0"/>
          <w:i/>
          <w:color w:val="000000" w:themeColor="text1"/>
          <w:sz w:val="28"/>
          <w:szCs w:val="28"/>
        </w:rPr>
        <w:t>створчатая из металлопластика</w:t>
      </w:r>
      <w:r w:rsidRPr="00EC4D50">
        <w:rPr>
          <w:b w:val="0"/>
          <w:i/>
          <w:color w:val="000000" w:themeColor="text1"/>
          <w:sz w:val="28"/>
          <w:szCs w:val="28"/>
        </w:rPr>
        <w:t>, оборудован одним врезным замком</w:t>
      </w:r>
      <w:r w:rsidR="00887369" w:rsidRPr="00EC4D50">
        <w:rPr>
          <w:b w:val="0"/>
          <w:i/>
          <w:color w:val="000000" w:themeColor="text1"/>
          <w:sz w:val="28"/>
          <w:szCs w:val="28"/>
        </w:rPr>
        <w:t>.</w:t>
      </w:r>
      <w:r w:rsidR="00981C7E" w:rsidRPr="00EC4D50">
        <w:rPr>
          <w:b w:val="0"/>
          <w:i/>
          <w:color w:val="000000" w:themeColor="text1"/>
          <w:sz w:val="28"/>
          <w:szCs w:val="28"/>
        </w:rPr>
        <w:t xml:space="preserve"> Оборудован системой «Безопасная школа». </w:t>
      </w:r>
      <w:r w:rsidR="00887369" w:rsidRPr="00EC4D50">
        <w:rPr>
          <w:b w:val="0"/>
          <w:i/>
          <w:color w:val="000000" w:themeColor="text1"/>
          <w:sz w:val="28"/>
          <w:szCs w:val="28"/>
        </w:rPr>
        <w:t xml:space="preserve"> </w:t>
      </w:r>
    </w:p>
    <w:p w:rsidR="007253C3" w:rsidRPr="00EC4D50" w:rsidRDefault="007253C3" w:rsidP="007253C3">
      <w:pPr>
        <w:widowControl w:val="0"/>
        <w:ind w:firstLine="426"/>
        <w:jc w:val="both"/>
        <w:rPr>
          <w:i/>
          <w:snapToGrid w:val="0"/>
          <w:color w:val="000000" w:themeColor="text1"/>
          <w:sz w:val="28"/>
          <w:szCs w:val="28"/>
        </w:rPr>
      </w:pPr>
      <w:r w:rsidRPr="00EC4D50">
        <w:rPr>
          <w:bCs/>
          <w:i/>
          <w:color w:val="000000" w:themeColor="text1"/>
          <w:sz w:val="28"/>
          <w:szCs w:val="28"/>
        </w:rPr>
        <w:t xml:space="preserve">На первом этаже объекта расположено </w:t>
      </w:r>
      <w:r w:rsidR="00414AA9" w:rsidRPr="00EC4D50">
        <w:rPr>
          <w:bCs/>
          <w:i/>
          <w:color w:val="000000" w:themeColor="text1"/>
          <w:sz w:val="28"/>
          <w:szCs w:val="28"/>
        </w:rPr>
        <w:t>2</w:t>
      </w:r>
      <w:r w:rsidRPr="00EC4D50">
        <w:rPr>
          <w:bCs/>
          <w:i/>
          <w:color w:val="000000" w:themeColor="text1"/>
          <w:sz w:val="28"/>
          <w:szCs w:val="28"/>
        </w:rPr>
        <w:t xml:space="preserve"> кабинета, спортзал, гардероб, </w:t>
      </w:r>
      <w:r w:rsidR="00414AA9" w:rsidRPr="00EC4D50">
        <w:rPr>
          <w:bCs/>
          <w:i/>
          <w:color w:val="000000" w:themeColor="text1"/>
          <w:sz w:val="28"/>
          <w:szCs w:val="28"/>
        </w:rPr>
        <w:t>актовый зал</w:t>
      </w:r>
      <w:r w:rsidRPr="00EC4D50">
        <w:rPr>
          <w:bCs/>
          <w:i/>
          <w:color w:val="000000" w:themeColor="text1"/>
          <w:sz w:val="28"/>
          <w:szCs w:val="28"/>
        </w:rPr>
        <w:t>,</w:t>
      </w:r>
      <w:r w:rsidR="00414AA9" w:rsidRPr="00EC4D50">
        <w:rPr>
          <w:bCs/>
          <w:i/>
          <w:color w:val="000000" w:themeColor="text1"/>
          <w:sz w:val="28"/>
          <w:szCs w:val="28"/>
        </w:rPr>
        <w:t xml:space="preserve"> медицинский</w:t>
      </w:r>
      <w:r w:rsidRPr="00EC4D50">
        <w:rPr>
          <w:bCs/>
          <w:i/>
          <w:color w:val="000000" w:themeColor="text1"/>
          <w:sz w:val="28"/>
          <w:szCs w:val="28"/>
        </w:rPr>
        <w:t xml:space="preserve"> кабинет</w:t>
      </w:r>
      <w:r w:rsidR="00414AA9" w:rsidRPr="00EC4D50">
        <w:rPr>
          <w:bCs/>
          <w:i/>
          <w:color w:val="000000" w:themeColor="text1"/>
          <w:sz w:val="28"/>
          <w:szCs w:val="28"/>
        </w:rPr>
        <w:t>,</w:t>
      </w:r>
      <w:r w:rsidR="00C32F6E" w:rsidRPr="00EC4D50">
        <w:rPr>
          <w:bCs/>
          <w:i/>
          <w:color w:val="000000" w:themeColor="text1"/>
          <w:sz w:val="28"/>
          <w:szCs w:val="28"/>
        </w:rPr>
        <w:t xml:space="preserve"> </w:t>
      </w:r>
      <w:r w:rsidR="00414AA9" w:rsidRPr="00EC4D50">
        <w:rPr>
          <w:bCs/>
          <w:i/>
          <w:color w:val="000000" w:themeColor="text1"/>
          <w:sz w:val="28"/>
          <w:szCs w:val="28"/>
        </w:rPr>
        <w:t>врачебный кабинет,</w:t>
      </w:r>
      <w:r w:rsidRPr="00EC4D50">
        <w:rPr>
          <w:bCs/>
          <w:i/>
          <w:color w:val="000000" w:themeColor="text1"/>
          <w:sz w:val="28"/>
          <w:szCs w:val="28"/>
        </w:rPr>
        <w:t xml:space="preserve"> </w:t>
      </w:r>
      <w:r w:rsidR="00414AA9" w:rsidRPr="00EC4D50">
        <w:rPr>
          <w:bCs/>
          <w:i/>
          <w:color w:val="000000" w:themeColor="text1"/>
          <w:sz w:val="28"/>
          <w:szCs w:val="28"/>
        </w:rPr>
        <w:t>к</w:t>
      </w:r>
      <w:r w:rsidR="00F7166F" w:rsidRPr="00EC4D50">
        <w:rPr>
          <w:bCs/>
          <w:i/>
          <w:color w:val="000000" w:themeColor="text1"/>
          <w:sz w:val="28"/>
          <w:szCs w:val="28"/>
        </w:rPr>
        <w:t>омната</w:t>
      </w:r>
      <w:r w:rsidR="00414AA9" w:rsidRPr="00EC4D50">
        <w:rPr>
          <w:bCs/>
          <w:i/>
          <w:color w:val="000000" w:themeColor="text1"/>
          <w:sz w:val="28"/>
          <w:szCs w:val="28"/>
        </w:rPr>
        <w:t xml:space="preserve"> для техперсонала,</w:t>
      </w:r>
      <w:r w:rsidRPr="00EC4D50">
        <w:rPr>
          <w:bCs/>
          <w:i/>
          <w:color w:val="000000" w:themeColor="text1"/>
          <w:sz w:val="28"/>
          <w:szCs w:val="28"/>
        </w:rPr>
        <w:t xml:space="preserve"> туалет для мальчиков, туалет для девочек, туалет</w:t>
      </w:r>
      <w:r w:rsidR="00981C7E" w:rsidRPr="00EC4D50">
        <w:rPr>
          <w:bCs/>
          <w:i/>
          <w:color w:val="000000" w:themeColor="text1"/>
          <w:sz w:val="28"/>
          <w:szCs w:val="28"/>
        </w:rPr>
        <w:t xml:space="preserve"> для персонала. На втором этаже </w:t>
      </w:r>
      <w:r w:rsidR="00F7166F" w:rsidRPr="00EC4D50">
        <w:rPr>
          <w:bCs/>
          <w:i/>
          <w:color w:val="000000" w:themeColor="text1"/>
          <w:sz w:val="28"/>
          <w:szCs w:val="28"/>
        </w:rPr>
        <w:t>5</w:t>
      </w:r>
      <w:r w:rsidRPr="00EC4D50">
        <w:rPr>
          <w:bCs/>
          <w:i/>
          <w:color w:val="000000" w:themeColor="text1"/>
          <w:sz w:val="28"/>
          <w:szCs w:val="28"/>
        </w:rPr>
        <w:t xml:space="preserve"> кабинет</w:t>
      </w:r>
      <w:r w:rsidR="00F7166F" w:rsidRPr="00EC4D50">
        <w:rPr>
          <w:bCs/>
          <w:i/>
          <w:color w:val="000000" w:themeColor="text1"/>
          <w:sz w:val="28"/>
          <w:szCs w:val="28"/>
        </w:rPr>
        <w:t>ов</w:t>
      </w:r>
      <w:r w:rsidRPr="00EC4D50">
        <w:rPr>
          <w:bCs/>
          <w:i/>
          <w:color w:val="000000" w:themeColor="text1"/>
          <w:sz w:val="28"/>
          <w:szCs w:val="28"/>
        </w:rPr>
        <w:t>, библиотека</w:t>
      </w:r>
      <w:r w:rsidR="00F7166F" w:rsidRPr="00EC4D50">
        <w:rPr>
          <w:bCs/>
          <w:i/>
          <w:color w:val="000000" w:themeColor="text1"/>
          <w:sz w:val="28"/>
          <w:szCs w:val="28"/>
        </w:rPr>
        <w:t>, читальный зал, комната WI-FI и музей</w:t>
      </w:r>
      <w:r w:rsidR="00981C7E" w:rsidRPr="00EC4D50">
        <w:rPr>
          <w:bCs/>
          <w:i/>
          <w:color w:val="000000" w:themeColor="text1"/>
          <w:sz w:val="28"/>
          <w:szCs w:val="28"/>
        </w:rPr>
        <w:t>,</w:t>
      </w:r>
      <w:r w:rsidR="008D35BE" w:rsidRPr="00EC4D50">
        <w:rPr>
          <w:bCs/>
          <w:i/>
          <w:color w:val="000000" w:themeColor="text1"/>
          <w:sz w:val="28"/>
          <w:szCs w:val="28"/>
        </w:rPr>
        <w:t>3 кабинета музыкальной школы</w:t>
      </w:r>
      <w:r w:rsidRPr="00EC4D50">
        <w:rPr>
          <w:bCs/>
          <w:i/>
          <w:color w:val="000000" w:themeColor="text1"/>
          <w:sz w:val="28"/>
          <w:szCs w:val="28"/>
        </w:rPr>
        <w:t>.</w:t>
      </w:r>
      <w:r w:rsidRPr="00EC4D50">
        <w:rPr>
          <w:i/>
          <w:snapToGrid w:val="0"/>
          <w:color w:val="000000" w:themeColor="text1"/>
          <w:sz w:val="28"/>
          <w:szCs w:val="28"/>
        </w:rPr>
        <w:t xml:space="preserve"> </w:t>
      </w:r>
    </w:p>
    <w:p w:rsidR="007253C3" w:rsidRPr="00EC4D50" w:rsidRDefault="007253C3" w:rsidP="007253C3">
      <w:pPr>
        <w:widowControl w:val="0"/>
        <w:ind w:firstLine="426"/>
        <w:jc w:val="both"/>
        <w:rPr>
          <w:i/>
          <w:snapToGrid w:val="0"/>
          <w:color w:val="000000" w:themeColor="text1"/>
          <w:sz w:val="28"/>
          <w:szCs w:val="28"/>
        </w:rPr>
      </w:pPr>
      <w:r w:rsidRPr="00EC4D50">
        <w:rPr>
          <w:i/>
          <w:snapToGrid w:val="0"/>
          <w:color w:val="000000" w:themeColor="text1"/>
          <w:sz w:val="28"/>
          <w:szCs w:val="28"/>
        </w:rPr>
        <w:t>На территории гимназии имеется сарай.</w:t>
      </w:r>
    </w:p>
    <w:p w:rsidR="007253C3" w:rsidRPr="00EC4D50" w:rsidRDefault="007253C3" w:rsidP="007253C3">
      <w:pPr>
        <w:widowControl w:val="0"/>
        <w:ind w:firstLine="426"/>
        <w:jc w:val="both"/>
        <w:rPr>
          <w:i/>
          <w:snapToGrid w:val="0"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pStyle w:val="a3"/>
        <w:ind w:firstLine="567"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Наличие аварийных (запасных) выходов, путей эвакуации, их состояние, время открытия, место нахождения ключей: </w:t>
      </w:r>
    </w:p>
    <w:p w:rsidR="007253C3" w:rsidRPr="00BF2EF4" w:rsidRDefault="007253C3" w:rsidP="007253C3">
      <w:pPr>
        <w:pStyle w:val="a3"/>
        <w:ind w:firstLine="426"/>
        <w:jc w:val="both"/>
        <w:rPr>
          <w:b w:val="0"/>
          <w:color w:val="000000" w:themeColor="text1"/>
          <w:sz w:val="28"/>
          <w:szCs w:val="28"/>
        </w:rPr>
      </w:pPr>
      <w:r w:rsidRPr="00BF2EF4">
        <w:rPr>
          <w:b w:val="0"/>
          <w:color w:val="000000" w:themeColor="text1"/>
          <w:sz w:val="28"/>
          <w:szCs w:val="28"/>
        </w:rPr>
        <w:t xml:space="preserve">Из помещения имеется </w:t>
      </w:r>
      <w:r w:rsidR="00311CAC" w:rsidRPr="00BF2EF4">
        <w:rPr>
          <w:b w:val="0"/>
          <w:color w:val="000000" w:themeColor="text1"/>
          <w:sz w:val="28"/>
          <w:szCs w:val="28"/>
        </w:rPr>
        <w:t>5</w:t>
      </w:r>
      <w:r w:rsidRPr="00BF2EF4">
        <w:rPr>
          <w:b w:val="0"/>
          <w:color w:val="000000" w:themeColor="text1"/>
          <w:sz w:val="28"/>
          <w:szCs w:val="28"/>
        </w:rPr>
        <w:t xml:space="preserve"> эвакуационных выход</w:t>
      </w:r>
      <w:r w:rsidR="00311CAC" w:rsidRPr="00BF2EF4">
        <w:rPr>
          <w:b w:val="0"/>
          <w:color w:val="000000" w:themeColor="text1"/>
          <w:sz w:val="28"/>
          <w:szCs w:val="28"/>
        </w:rPr>
        <w:t>ов</w:t>
      </w:r>
      <w:r w:rsidR="00AB00A9" w:rsidRPr="00BF2EF4">
        <w:rPr>
          <w:b w:val="0"/>
          <w:color w:val="000000" w:themeColor="text1"/>
          <w:sz w:val="28"/>
          <w:szCs w:val="28"/>
        </w:rPr>
        <w:t>, которые закрываются на защелки. Двери во время уроков открыты.</w:t>
      </w:r>
      <w:r w:rsidRPr="00BF2EF4">
        <w:rPr>
          <w:b w:val="0"/>
          <w:color w:val="000000" w:themeColor="text1"/>
          <w:sz w:val="28"/>
          <w:szCs w:val="28"/>
        </w:rPr>
        <w:t xml:space="preserve"> </w:t>
      </w:r>
      <w:r w:rsidR="009A7A93" w:rsidRPr="00BF2EF4">
        <w:rPr>
          <w:b w:val="0"/>
          <w:color w:val="000000" w:themeColor="text1"/>
          <w:sz w:val="28"/>
          <w:szCs w:val="28"/>
        </w:rPr>
        <w:t>Э</w:t>
      </w:r>
      <w:r w:rsidRPr="00BF2EF4">
        <w:rPr>
          <w:b w:val="0"/>
          <w:color w:val="000000" w:themeColor="text1"/>
          <w:sz w:val="28"/>
          <w:szCs w:val="28"/>
        </w:rPr>
        <w:t>вакуационны</w:t>
      </w:r>
      <w:r w:rsidR="009A7A93" w:rsidRPr="00BF2EF4">
        <w:rPr>
          <w:b w:val="0"/>
          <w:color w:val="000000" w:themeColor="text1"/>
          <w:sz w:val="28"/>
          <w:szCs w:val="28"/>
        </w:rPr>
        <w:t>е</w:t>
      </w:r>
      <w:r w:rsidRPr="00BF2EF4">
        <w:rPr>
          <w:b w:val="0"/>
          <w:color w:val="000000" w:themeColor="text1"/>
          <w:sz w:val="28"/>
          <w:szCs w:val="28"/>
        </w:rPr>
        <w:t xml:space="preserve"> выход</w:t>
      </w:r>
      <w:r w:rsidR="009A7A93" w:rsidRPr="00BF2EF4">
        <w:rPr>
          <w:b w:val="0"/>
          <w:color w:val="000000" w:themeColor="text1"/>
          <w:sz w:val="28"/>
          <w:szCs w:val="28"/>
        </w:rPr>
        <w:t>ы</w:t>
      </w:r>
      <w:r w:rsidRPr="00BF2EF4">
        <w:rPr>
          <w:b w:val="0"/>
          <w:color w:val="000000" w:themeColor="text1"/>
          <w:sz w:val="28"/>
          <w:szCs w:val="28"/>
        </w:rPr>
        <w:t xml:space="preserve"> расположен</w:t>
      </w:r>
      <w:r w:rsidR="009A7A93" w:rsidRPr="00BF2EF4">
        <w:rPr>
          <w:b w:val="0"/>
          <w:color w:val="000000" w:themeColor="text1"/>
          <w:sz w:val="28"/>
          <w:szCs w:val="28"/>
        </w:rPr>
        <w:t>ы</w:t>
      </w:r>
      <w:r w:rsidRPr="00BF2EF4">
        <w:rPr>
          <w:b w:val="0"/>
          <w:color w:val="000000" w:themeColor="text1"/>
          <w:sz w:val="28"/>
          <w:szCs w:val="28"/>
        </w:rPr>
        <w:t xml:space="preserve"> со стороны улиц Правды</w:t>
      </w:r>
      <w:r w:rsidR="009A7A93" w:rsidRPr="00BF2EF4">
        <w:rPr>
          <w:b w:val="0"/>
          <w:color w:val="000000" w:themeColor="text1"/>
          <w:sz w:val="28"/>
          <w:szCs w:val="28"/>
        </w:rPr>
        <w:t>, Советской, Начальной</w:t>
      </w:r>
      <w:r w:rsidRPr="00BF2EF4">
        <w:rPr>
          <w:b w:val="0"/>
          <w:color w:val="000000" w:themeColor="text1"/>
          <w:sz w:val="28"/>
          <w:szCs w:val="28"/>
        </w:rPr>
        <w:t>. Оборудован</w:t>
      </w:r>
      <w:r w:rsidR="009A7A93" w:rsidRPr="00BF2EF4">
        <w:rPr>
          <w:b w:val="0"/>
          <w:color w:val="000000" w:themeColor="text1"/>
          <w:sz w:val="28"/>
          <w:szCs w:val="28"/>
        </w:rPr>
        <w:t>ы</w:t>
      </w:r>
      <w:r w:rsidRPr="00BF2EF4">
        <w:rPr>
          <w:b w:val="0"/>
          <w:color w:val="000000" w:themeColor="text1"/>
          <w:sz w:val="28"/>
          <w:szCs w:val="28"/>
        </w:rPr>
        <w:t xml:space="preserve"> железн</w:t>
      </w:r>
      <w:r w:rsidR="009A7A93" w:rsidRPr="00BF2EF4">
        <w:rPr>
          <w:b w:val="0"/>
          <w:color w:val="000000" w:themeColor="text1"/>
          <w:sz w:val="28"/>
          <w:szCs w:val="28"/>
        </w:rPr>
        <w:t>ыми</w:t>
      </w:r>
      <w:r w:rsidRPr="00BF2EF4">
        <w:rPr>
          <w:b w:val="0"/>
          <w:color w:val="000000" w:themeColor="text1"/>
          <w:sz w:val="28"/>
          <w:szCs w:val="28"/>
        </w:rPr>
        <w:t xml:space="preserve"> двер</w:t>
      </w:r>
      <w:r w:rsidR="009A7A93" w:rsidRPr="00BF2EF4">
        <w:rPr>
          <w:b w:val="0"/>
          <w:color w:val="000000" w:themeColor="text1"/>
          <w:sz w:val="28"/>
          <w:szCs w:val="28"/>
        </w:rPr>
        <w:t>ями</w:t>
      </w:r>
      <w:r w:rsidRPr="00BF2EF4">
        <w:rPr>
          <w:b w:val="0"/>
          <w:color w:val="000000" w:themeColor="text1"/>
          <w:sz w:val="28"/>
          <w:szCs w:val="28"/>
        </w:rPr>
        <w:t>. Наружн</w:t>
      </w:r>
      <w:r w:rsidR="009A7A93" w:rsidRPr="00BF2EF4">
        <w:rPr>
          <w:b w:val="0"/>
          <w:color w:val="000000" w:themeColor="text1"/>
          <w:sz w:val="28"/>
          <w:szCs w:val="28"/>
        </w:rPr>
        <w:t>ые</w:t>
      </w:r>
      <w:r w:rsidRPr="00BF2EF4">
        <w:rPr>
          <w:b w:val="0"/>
          <w:color w:val="000000" w:themeColor="text1"/>
          <w:sz w:val="28"/>
          <w:szCs w:val="28"/>
        </w:rPr>
        <w:t xml:space="preserve"> входн</w:t>
      </w:r>
      <w:r w:rsidR="009A7A93" w:rsidRPr="00BF2EF4">
        <w:rPr>
          <w:b w:val="0"/>
          <w:color w:val="000000" w:themeColor="text1"/>
          <w:sz w:val="28"/>
          <w:szCs w:val="28"/>
        </w:rPr>
        <w:t>ые</w:t>
      </w:r>
      <w:r w:rsidRPr="00BF2EF4">
        <w:rPr>
          <w:b w:val="0"/>
          <w:color w:val="000000" w:themeColor="text1"/>
          <w:sz w:val="28"/>
          <w:szCs w:val="28"/>
        </w:rPr>
        <w:t xml:space="preserve"> двер</w:t>
      </w:r>
      <w:r w:rsidR="009A7A93" w:rsidRPr="00BF2EF4">
        <w:rPr>
          <w:b w:val="0"/>
          <w:color w:val="000000" w:themeColor="text1"/>
          <w:sz w:val="28"/>
          <w:szCs w:val="28"/>
        </w:rPr>
        <w:t>и</w:t>
      </w:r>
      <w:r w:rsidRPr="00BF2EF4">
        <w:rPr>
          <w:b w:val="0"/>
          <w:color w:val="000000" w:themeColor="text1"/>
          <w:sz w:val="28"/>
          <w:szCs w:val="28"/>
        </w:rPr>
        <w:t xml:space="preserve"> одностворчат</w:t>
      </w:r>
      <w:r w:rsidR="009A7A93" w:rsidRPr="00BF2EF4">
        <w:rPr>
          <w:b w:val="0"/>
          <w:color w:val="000000" w:themeColor="text1"/>
          <w:sz w:val="28"/>
          <w:szCs w:val="28"/>
        </w:rPr>
        <w:t>ые</w:t>
      </w:r>
      <w:r w:rsidRPr="00BF2EF4">
        <w:rPr>
          <w:b w:val="0"/>
          <w:color w:val="000000" w:themeColor="text1"/>
          <w:sz w:val="28"/>
          <w:szCs w:val="28"/>
        </w:rPr>
        <w:t xml:space="preserve"> из металлопластика , оборудован</w:t>
      </w:r>
      <w:r w:rsidR="009A7A93" w:rsidRPr="00BF2EF4">
        <w:rPr>
          <w:b w:val="0"/>
          <w:color w:val="000000" w:themeColor="text1"/>
          <w:sz w:val="28"/>
          <w:szCs w:val="28"/>
        </w:rPr>
        <w:t>ы</w:t>
      </w:r>
      <w:r w:rsidRPr="00BF2EF4">
        <w:rPr>
          <w:b w:val="0"/>
          <w:color w:val="000000" w:themeColor="text1"/>
          <w:sz w:val="28"/>
          <w:szCs w:val="28"/>
        </w:rPr>
        <w:t xml:space="preserve"> двумя врезными замками . Внутренн</w:t>
      </w:r>
      <w:r w:rsidR="009A7A93" w:rsidRPr="00BF2EF4">
        <w:rPr>
          <w:b w:val="0"/>
          <w:color w:val="000000" w:themeColor="text1"/>
          <w:sz w:val="28"/>
          <w:szCs w:val="28"/>
        </w:rPr>
        <w:t>ие</w:t>
      </w:r>
      <w:r w:rsidRPr="00BF2EF4">
        <w:rPr>
          <w:b w:val="0"/>
          <w:color w:val="000000" w:themeColor="text1"/>
          <w:sz w:val="28"/>
          <w:szCs w:val="28"/>
        </w:rPr>
        <w:t xml:space="preserve"> двер</w:t>
      </w:r>
      <w:r w:rsidR="009A7A93" w:rsidRPr="00BF2EF4">
        <w:rPr>
          <w:b w:val="0"/>
          <w:color w:val="000000" w:themeColor="text1"/>
          <w:sz w:val="28"/>
          <w:szCs w:val="28"/>
        </w:rPr>
        <w:t>и</w:t>
      </w:r>
      <w:r w:rsidRPr="00BF2EF4">
        <w:rPr>
          <w:b w:val="0"/>
          <w:color w:val="000000" w:themeColor="text1"/>
          <w:sz w:val="28"/>
          <w:szCs w:val="28"/>
        </w:rPr>
        <w:t xml:space="preserve"> одностворчат</w:t>
      </w:r>
      <w:r w:rsidR="009A7A93" w:rsidRPr="00BF2EF4">
        <w:rPr>
          <w:b w:val="0"/>
          <w:color w:val="000000" w:themeColor="text1"/>
          <w:sz w:val="28"/>
          <w:szCs w:val="28"/>
        </w:rPr>
        <w:t>ые</w:t>
      </w:r>
      <w:r w:rsidRPr="00BF2EF4">
        <w:rPr>
          <w:b w:val="0"/>
          <w:color w:val="000000" w:themeColor="text1"/>
          <w:sz w:val="28"/>
          <w:szCs w:val="28"/>
        </w:rPr>
        <w:t xml:space="preserve"> из дерева с одним врезным замком.</w:t>
      </w:r>
    </w:p>
    <w:p w:rsidR="007253C3" w:rsidRPr="00BF2EF4" w:rsidRDefault="007253C3" w:rsidP="007253C3">
      <w:pPr>
        <w:pStyle w:val="a3"/>
        <w:ind w:firstLine="426"/>
        <w:jc w:val="both"/>
        <w:rPr>
          <w:b w:val="0"/>
          <w:color w:val="000000" w:themeColor="text1"/>
          <w:sz w:val="28"/>
          <w:szCs w:val="28"/>
        </w:rPr>
      </w:pPr>
      <w:r w:rsidRPr="00BF2EF4">
        <w:rPr>
          <w:b w:val="0"/>
          <w:color w:val="000000" w:themeColor="text1"/>
          <w:sz w:val="28"/>
          <w:szCs w:val="28"/>
        </w:rPr>
        <w:t xml:space="preserve"> Ключи от</w:t>
      </w:r>
      <w:r w:rsidR="009A7A93" w:rsidRPr="00BF2EF4">
        <w:rPr>
          <w:b w:val="0"/>
          <w:color w:val="000000" w:themeColor="text1"/>
          <w:sz w:val="28"/>
          <w:szCs w:val="28"/>
        </w:rPr>
        <w:t xml:space="preserve"> </w:t>
      </w:r>
      <w:r w:rsidRPr="00BF2EF4">
        <w:rPr>
          <w:b w:val="0"/>
          <w:color w:val="000000" w:themeColor="text1"/>
          <w:sz w:val="28"/>
          <w:szCs w:val="28"/>
        </w:rPr>
        <w:t xml:space="preserve"> эвакуационн</w:t>
      </w:r>
      <w:r w:rsidR="009A7A93" w:rsidRPr="00BF2EF4">
        <w:rPr>
          <w:b w:val="0"/>
          <w:color w:val="000000" w:themeColor="text1"/>
          <w:sz w:val="28"/>
          <w:szCs w:val="28"/>
        </w:rPr>
        <w:t>ых</w:t>
      </w:r>
      <w:r w:rsidR="00B0316D" w:rsidRPr="00BF2EF4">
        <w:rPr>
          <w:b w:val="0"/>
          <w:color w:val="000000" w:themeColor="text1"/>
          <w:sz w:val="28"/>
          <w:szCs w:val="28"/>
        </w:rPr>
        <w:t xml:space="preserve"> выходов висят около эваку3ационных дверей.</w:t>
      </w:r>
    </w:p>
    <w:p w:rsidR="007253C3" w:rsidRPr="00BF2EF4" w:rsidRDefault="007253C3" w:rsidP="007253C3">
      <w:pPr>
        <w:ind w:firstLine="567"/>
        <w:jc w:val="both"/>
        <w:rPr>
          <w:snapToGrid w:val="0"/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Наличие трансформаторных будок, электрощитовых, их состояние: </w:t>
      </w:r>
      <w:r w:rsidRPr="00BF2EF4">
        <w:rPr>
          <w:snapToGrid w:val="0"/>
          <w:color w:val="000000" w:themeColor="text1"/>
          <w:sz w:val="28"/>
          <w:szCs w:val="28"/>
        </w:rPr>
        <w:t xml:space="preserve"> электрощитовая находится в гимназии.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Максимальная посещаемость: </w:t>
      </w:r>
      <w:r w:rsidR="00E17F38" w:rsidRPr="00BF2EF4">
        <w:rPr>
          <w:color w:val="000000" w:themeColor="text1"/>
          <w:sz w:val="28"/>
          <w:szCs w:val="28"/>
        </w:rPr>
        <w:t>2</w:t>
      </w:r>
      <w:r w:rsidR="00EE48B1" w:rsidRPr="00BF2EF4">
        <w:rPr>
          <w:color w:val="000000" w:themeColor="text1"/>
          <w:sz w:val="28"/>
          <w:szCs w:val="28"/>
        </w:rPr>
        <w:t>15</w:t>
      </w:r>
      <w:r w:rsidRPr="00BF2EF4">
        <w:rPr>
          <w:color w:val="000000" w:themeColor="text1"/>
          <w:sz w:val="28"/>
          <w:szCs w:val="28"/>
        </w:rPr>
        <w:t xml:space="preserve"> чел. </w:t>
      </w:r>
    </w:p>
    <w:p w:rsidR="00B028D0" w:rsidRPr="00BF2EF4" w:rsidRDefault="00B028D0" w:rsidP="00B028D0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Балансовая стоимость:</w:t>
      </w:r>
      <w:r w:rsidRPr="00BF2EF4">
        <w:rPr>
          <w:color w:val="000000" w:themeColor="text1"/>
          <w:sz w:val="22"/>
        </w:rPr>
        <w:t xml:space="preserve"> </w:t>
      </w:r>
      <w:r w:rsidR="00EE48B1" w:rsidRPr="00BF2EF4">
        <w:rPr>
          <w:color w:val="000000" w:themeColor="text1"/>
          <w:sz w:val="28"/>
          <w:szCs w:val="28"/>
        </w:rPr>
        <w:t>25653144</w:t>
      </w:r>
      <w:r w:rsidRPr="00BF2EF4">
        <w:rPr>
          <w:color w:val="000000" w:themeColor="text1"/>
          <w:sz w:val="28"/>
          <w:szCs w:val="28"/>
        </w:rPr>
        <w:t>,</w:t>
      </w:r>
      <w:r w:rsidR="00EE48B1" w:rsidRPr="00BF2EF4">
        <w:rPr>
          <w:color w:val="000000" w:themeColor="text1"/>
          <w:sz w:val="28"/>
          <w:szCs w:val="28"/>
        </w:rPr>
        <w:t>00</w:t>
      </w:r>
      <w:r w:rsidRPr="00BF2EF4">
        <w:rPr>
          <w:color w:val="000000" w:themeColor="text1"/>
          <w:sz w:val="28"/>
          <w:szCs w:val="28"/>
        </w:rPr>
        <w:t xml:space="preserve"> рублей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933380" w:rsidRPr="00EC4D50" w:rsidRDefault="00933380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933380" w:rsidRPr="00EC4D50" w:rsidRDefault="00933380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lastRenderedPageBreak/>
        <w:t>2. Организация и состояние работы по обеспечению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антитеррористической защищенности объекта, меры по предупреждению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чрезвычайных ситуаций:</w:t>
      </w:r>
    </w:p>
    <w:p w:rsidR="007253C3" w:rsidRPr="00EC4D50" w:rsidRDefault="007253C3" w:rsidP="007253C3">
      <w:pPr>
        <w:jc w:val="both"/>
        <w:rPr>
          <w:i/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Предыдущие проверки состояния антитеррористической защищенности объекта, когда, кем проводилась, выводы проверок и основные недостатки: </w:t>
      </w:r>
    </w:p>
    <w:p w:rsidR="007253C3" w:rsidRPr="00EC4D50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Организационные меры руководства по укреплению антитеррористической защиты объекта: приобретены и установлены телефонные аппараты с определителем номера, установлены дополнительные приборы освещения территории гимназии.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Наличие на объекте документации: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- Приказ руководителя объекта о назначении ответственного лица за антитеррористическую защищенность объекта, противопожарную безопасность. А также наличие его функциональных обязанностей; 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План эвакуации сотрудников.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Инструкция о порядке действий должностных лиц гимназии при поступлении информации об угрозе совершении террористического акта в письменном виде.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Инструкция о порядке действий должностных лиц  гимназии при поступлении информации об угрозе совершения террористического акта по телефону.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Инструкция о порядке действий должностных лиц  гимназии  захвате террористами заложников.</w:t>
      </w:r>
    </w:p>
    <w:p w:rsidR="007253C3" w:rsidRPr="00EC4D50" w:rsidRDefault="007253C3" w:rsidP="007253C3">
      <w:pPr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- Инструкция о порядке действий должностных лиц  гимназии при обнаружении предмета, похожего на взрывное устройства.</w:t>
      </w:r>
    </w:p>
    <w:p w:rsidR="007253C3" w:rsidRPr="00EC4D50" w:rsidRDefault="007253C3" w:rsidP="007253C3">
      <w:pPr>
        <w:jc w:val="center"/>
        <w:rPr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3. Наличие и состояние на объекте: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- укрытия для временного размещения персонала и посетителей (учащихся, больных, отдыхающих, покупателей, клиентов и т.п.) при проведении эвакуации в случае угрозы совершения террористического акта: на объекте специально оборудованные места отсутствуют.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- </w:t>
      </w:r>
      <w:r w:rsidRPr="00BF2EF4">
        <w:rPr>
          <w:color w:val="000000" w:themeColor="text1"/>
          <w:sz w:val="28"/>
          <w:szCs w:val="28"/>
          <w:u w:val="single"/>
        </w:rPr>
        <w:t>В целях недопущения несанкционированного проникновения на объект транспортных средств въезд на территорию гимназии происходит через запирающиеся ворота</w:t>
      </w:r>
      <w:r w:rsidRPr="00BF2EF4">
        <w:rPr>
          <w:color w:val="000000" w:themeColor="text1"/>
          <w:sz w:val="28"/>
          <w:szCs w:val="28"/>
        </w:rPr>
        <w:t xml:space="preserve"> 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- укомплектованность табельным имуществом, средствами индивидуальной защиты, индивидуальных и коллективных средств спасения, приборами радиационной, химической разведки, санитарно-хозяйственным имуществом (средствами оказания первой медицинской помощи, резерв медикаментов, перевязочных материалов на случай ликвидации медико-санитарных последствий ЧС): имеются аптечки первой медицинской помощи), находится  в</w:t>
      </w:r>
      <w:r w:rsidR="00E17F38" w:rsidRPr="00BF2EF4">
        <w:rPr>
          <w:color w:val="000000" w:themeColor="text1"/>
          <w:sz w:val="28"/>
          <w:szCs w:val="28"/>
        </w:rPr>
        <w:t xml:space="preserve"> медицинском</w:t>
      </w:r>
      <w:r w:rsidRPr="00BF2EF4">
        <w:rPr>
          <w:color w:val="000000" w:themeColor="text1"/>
          <w:sz w:val="28"/>
          <w:szCs w:val="28"/>
        </w:rPr>
        <w:t xml:space="preserve"> кабинете.</w:t>
      </w:r>
    </w:p>
    <w:p w:rsidR="004D737C" w:rsidRDefault="007253C3" w:rsidP="007253C3">
      <w:pPr>
        <w:ind w:firstLine="425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- наличие и исправность охранно-пожарной сигнализации, исправность систем наружного и внутреннего противопожарного водоснабжения, укомплектованность пожарных кранов, наличие первичных средств </w:t>
      </w:r>
    </w:p>
    <w:p w:rsidR="007253C3" w:rsidRPr="00BF2EF4" w:rsidRDefault="007253C3" w:rsidP="004D737C">
      <w:pPr>
        <w:jc w:val="both"/>
        <w:rPr>
          <w:color w:val="000000" w:themeColor="text1"/>
          <w:sz w:val="28"/>
          <w:szCs w:val="28"/>
          <w:u w:val="single"/>
        </w:rPr>
      </w:pPr>
      <w:r w:rsidRPr="00BF2EF4">
        <w:rPr>
          <w:color w:val="000000" w:themeColor="text1"/>
          <w:sz w:val="28"/>
          <w:szCs w:val="28"/>
        </w:rPr>
        <w:lastRenderedPageBreak/>
        <w:t xml:space="preserve">пожаротушения: помещения объекта оборудованы средствами пожарной сигнализации с выводом на пост охраны. </w:t>
      </w:r>
      <w:r w:rsidRPr="00BF2EF4">
        <w:rPr>
          <w:color w:val="000000" w:themeColor="text1"/>
          <w:sz w:val="28"/>
          <w:szCs w:val="28"/>
          <w:u w:val="single"/>
        </w:rPr>
        <w:t>Также имеются огнетушители в количестве 6 штук.</w:t>
      </w:r>
    </w:p>
    <w:p w:rsidR="007253C3" w:rsidRPr="00BF2EF4" w:rsidRDefault="007253C3" w:rsidP="007253C3">
      <w:pPr>
        <w:ind w:firstLine="425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- наличие информационного стенда (содержит схему эвакуации, телефоны правообладателя, аварийно-спасательных служб, правоохранительных органов и органов безопасности): имеется, в актуальном состоянии.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- наличие на объекте систем наружного и внутреннего видеонаблюдения (обеспечивает непрерывное видеонаблюдение за состоянием обстановки на всей территории объекта, архивирование и хранение данных в течение не менее 30 суток): объект оборудован системой видеонаблюдения и видеорегистрации с </w:t>
      </w:r>
      <w:r w:rsidR="00B2683C" w:rsidRPr="00BF2EF4">
        <w:rPr>
          <w:color w:val="000000" w:themeColor="text1"/>
          <w:sz w:val="28"/>
          <w:szCs w:val="28"/>
        </w:rPr>
        <w:t xml:space="preserve">дублированием </w:t>
      </w:r>
      <w:r w:rsidRPr="00BF2EF4">
        <w:rPr>
          <w:color w:val="000000" w:themeColor="text1"/>
          <w:sz w:val="28"/>
          <w:szCs w:val="28"/>
        </w:rPr>
        <w:t xml:space="preserve">на </w:t>
      </w:r>
      <w:r w:rsidR="00B2683C" w:rsidRPr="00BF2EF4">
        <w:rPr>
          <w:color w:val="000000" w:themeColor="text1"/>
          <w:sz w:val="28"/>
          <w:szCs w:val="28"/>
        </w:rPr>
        <w:t>два</w:t>
      </w:r>
      <w:r w:rsidRPr="00BF2EF4">
        <w:rPr>
          <w:color w:val="000000" w:themeColor="text1"/>
          <w:sz w:val="28"/>
          <w:szCs w:val="28"/>
        </w:rPr>
        <w:t xml:space="preserve">  монитор</w:t>
      </w:r>
      <w:r w:rsidR="00B2683C" w:rsidRPr="00BF2EF4">
        <w:rPr>
          <w:color w:val="000000" w:themeColor="text1"/>
          <w:sz w:val="28"/>
          <w:szCs w:val="28"/>
        </w:rPr>
        <w:t>а</w:t>
      </w:r>
      <w:r w:rsidRPr="00BF2EF4">
        <w:rPr>
          <w:color w:val="000000" w:themeColor="text1"/>
          <w:sz w:val="28"/>
          <w:szCs w:val="28"/>
        </w:rPr>
        <w:t xml:space="preserve">  в</w:t>
      </w:r>
      <w:r w:rsidR="005718B3" w:rsidRPr="00BF2EF4">
        <w:rPr>
          <w:color w:val="000000" w:themeColor="text1"/>
          <w:sz w:val="28"/>
          <w:szCs w:val="28"/>
        </w:rPr>
        <w:t xml:space="preserve"> кабинете техперсонала</w:t>
      </w:r>
      <w:r w:rsidRPr="00BF2EF4">
        <w:rPr>
          <w:color w:val="000000" w:themeColor="text1"/>
          <w:sz w:val="28"/>
          <w:szCs w:val="28"/>
        </w:rPr>
        <w:t>, всего установлено 1</w:t>
      </w:r>
      <w:r w:rsidR="002C1746" w:rsidRPr="00BF2EF4">
        <w:rPr>
          <w:color w:val="000000" w:themeColor="text1"/>
          <w:sz w:val="28"/>
          <w:szCs w:val="28"/>
        </w:rPr>
        <w:t>8</w:t>
      </w:r>
      <w:r w:rsidRPr="00BF2EF4">
        <w:rPr>
          <w:color w:val="000000" w:themeColor="text1"/>
          <w:sz w:val="28"/>
          <w:szCs w:val="28"/>
        </w:rPr>
        <w:t xml:space="preserve"> видеокамер (</w:t>
      </w:r>
      <w:r w:rsidR="002C1746" w:rsidRPr="00BF2EF4">
        <w:rPr>
          <w:color w:val="000000" w:themeColor="text1"/>
          <w:sz w:val="28"/>
          <w:szCs w:val="28"/>
        </w:rPr>
        <w:t>6</w:t>
      </w:r>
      <w:r w:rsidRPr="00BF2EF4">
        <w:rPr>
          <w:color w:val="000000" w:themeColor="text1"/>
          <w:sz w:val="28"/>
          <w:szCs w:val="28"/>
        </w:rPr>
        <w:t xml:space="preserve"> внутренних и </w:t>
      </w:r>
      <w:r w:rsidR="00EE48B1" w:rsidRPr="00BF2EF4">
        <w:rPr>
          <w:color w:val="000000" w:themeColor="text1"/>
          <w:sz w:val="28"/>
          <w:szCs w:val="28"/>
        </w:rPr>
        <w:t>1</w:t>
      </w:r>
      <w:r w:rsidR="002C1746" w:rsidRPr="00BF2EF4">
        <w:rPr>
          <w:color w:val="000000" w:themeColor="text1"/>
          <w:sz w:val="28"/>
          <w:szCs w:val="28"/>
        </w:rPr>
        <w:t>2</w:t>
      </w:r>
      <w:r w:rsidRPr="00BF2EF4">
        <w:rPr>
          <w:color w:val="000000" w:themeColor="text1"/>
          <w:sz w:val="28"/>
          <w:szCs w:val="28"/>
        </w:rPr>
        <w:t xml:space="preserve"> наружных),. Срок архивирования и хранения  информации 30  суток.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- наличие на объекте системы оповещения и управления эвакуацией (система является автономной, не совмещенной с ретрансляционными технологическими системами, обеспечивающей необходимую слышимость на всей территории):</w:t>
      </w:r>
      <w:r w:rsidR="00B2683C" w:rsidRPr="00BF2EF4">
        <w:rPr>
          <w:color w:val="000000" w:themeColor="text1"/>
          <w:sz w:val="28"/>
          <w:szCs w:val="28"/>
        </w:rPr>
        <w:t xml:space="preserve"> </w:t>
      </w:r>
      <w:r w:rsidRPr="00BF2EF4">
        <w:rPr>
          <w:color w:val="000000" w:themeColor="text1"/>
          <w:sz w:val="28"/>
          <w:szCs w:val="28"/>
        </w:rPr>
        <w:t>имеется.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- наличие на объекте переносных и стационарных металлодетекторов:  </w:t>
      </w:r>
      <w:r w:rsidR="00E17F38" w:rsidRPr="00BF2EF4">
        <w:rPr>
          <w:color w:val="000000" w:themeColor="text1"/>
          <w:sz w:val="28"/>
          <w:szCs w:val="28"/>
        </w:rPr>
        <w:t xml:space="preserve">не </w:t>
      </w:r>
      <w:r w:rsidRPr="00BF2EF4">
        <w:rPr>
          <w:color w:val="000000" w:themeColor="text1"/>
          <w:sz w:val="28"/>
          <w:szCs w:val="28"/>
        </w:rPr>
        <w:t>имеется.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- наличие на объекте системы освещения: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 освещение осуществляется при помощи светильников, расположенных по всей территории объекта, «слепых зон» не имеется, осуществляется ночное освещение входного проема.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- наличие на объекте добровольной народной дружины, ее численность, функциональные обязанности по охране общественного порядка на объекте (Ф.И.О. руководителя ДНД, других ответственных лиц ДНД) -  не имеется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Организация взаимодействия с участковым инспектором полиции, сотрудниками территориальных отделов полиции и органов безопасности, обслуживающих объект (Ф.И.О. и номера их служебных телефонов)  УУП: объект находится на территории обслуживаемой старшим участковым уполномоченным полиции и ПДН отдела полиции №</w:t>
      </w:r>
      <w:r w:rsidR="004462FB" w:rsidRPr="00BF2EF4">
        <w:rPr>
          <w:color w:val="000000" w:themeColor="text1"/>
          <w:sz w:val="28"/>
          <w:szCs w:val="28"/>
          <w:lang w:val="tt-RU"/>
        </w:rPr>
        <w:t>14</w:t>
      </w:r>
      <w:r w:rsidRPr="00BF2EF4">
        <w:rPr>
          <w:color w:val="000000" w:themeColor="text1"/>
          <w:sz w:val="28"/>
          <w:szCs w:val="28"/>
        </w:rPr>
        <w:t>_«</w:t>
      </w:r>
      <w:r w:rsidR="008C007F" w:rsidRPr="00BF2EF4">
        <w:rPr>
          <w:color w:val="000000" w:themeColor="text1"/>
          <w:sz w:val="28"/>
          <w:szCs w:val="28"/>
          <w:lang w:val="tt-RU"/>
        </w:rPr>
        <w:t>Дербышки</w:t>
      </w:r>
      <w:r w:rsidR="003E395B" w:rsidRPr="00BF2EF4">
        <w:rPr>
          <w:color w:val="000000" w:themeColor="text1"/>
          <w:sz w:val="28"/>
          <w:szCs w:val="28"/>
        </w:rPr>
        <w:t>»</w:t>
      </w:r>
      <w:r w:rsidRPr="00BF2EF4">
        <w:rPr>
          <w:color w:val="000000" w:themeColor="text1"/>
          <w:sz w:val="28"/>
          <w:szCs w:val="28"/>
        </w:rPr>
        <w:t xml:space="preserve"> </w:t>
      </w:r>
      <w:r w:rsidR="008C007F" w:rsidRPr="00BF2EF4">
        <w:rPr>
          <w:color w:val="000000" w:themeColor="text1"/>
          <w:sz w:val="28"/>
          <w:szCs w:val="28"/>
          <w:lang w:val="tt-RU"/>
        </w:rPr>
        <w:t xml:space="preserve">подполковником </w:t>
      </w:r>
      <w:r w:rsidRPr="00BF2EF4">
        <w:rPr>
          <w:color w:val="000000" w:themeColor="text1"/>
          <w:sz w:val="28"/>
          <w:szCs w:val="28"/>
        </w:rPr>
        <w:t xml:space="preserve"> полиции </w:t>
      </w:r>
      <w:r w:rsidR="008C007F" w:rsidRPr="00BF2EF4">
        <w:rPr>
          <w:color w:val="000000" w:themeColor="text1"/>
          <w:sz w:val="28"/>
          <w:szCs w:val="28"/>
          <w:lang w:val="tt-RU"/>
        </w:rPr>
        <w:t>Камалеев И.К.</w:t>
      </w:r>
      <w:r w:rsidRPr="00BF2EF4">
        <w:rPr>
          <w:color w:val="000000" w:themeColor="text1"/>
          <w:sz w:val="28"/>
          <w:szCs w:val="28"/>
        </w:rPr>
        <w:t>_, тел. (843)</w:t>
      </w:r>
      <w:r w:rsidR="008C007F" w:rsidRPr="00BF2EF4">
        <w:rPr>
          <w:color w:val="000000" w:themeColor="text1"/>
          <w:sz w:val="28"/>
          <w:szCs w:val="28"/>
          <w:lang w:val="tt-RU"/>
        </w:rPr>
        <w:t>2945400</w:t>
      </w:r>
      <w:r w:rsidR="008C007F" w:rsidRPr="00BF2EF4">
        <w:rPr>
          <w:color w:val="000000" w:themeColor="text1"/>
          <w:sz w:val="28"/>
          <w:szCs w:val="28"/>
        </w:rPr>
        <w:t xml:space="preserve">, </w:t>
      </w:r>
      <w:r w:rsidRPr="00BF2EF4">
        <w:rPr>
          <w:color w:val="000000" w:themeColor="text1"/>
          <w:sz w:val="28"/>
          <w:szCs w:val="28"/>
        </w:rPr>
        <w:t xml:space="preserve"> дежурная часть ОП № «</w:t>
      </w:r>
      <w:r w:rsidR="008C007F" w:rsidRPr="00BF2EF4">
        <w:rPr>
          <w:color w:val="000000" w:themeColor="text1"/>
          <w:sz w:val="28"/>
          <w:szCs w:val="28"/>
          <w:lang w:val="tt-RU"/>
        </w:rPr>
        <w:t>14</w:t>
      </w:r>
      <w:r w:rsidRPr="00BF2EF4">
        <w:rPr>
          <w:color w:val="000000" w:themeColor="text1"/>
          <w:sz w:val="28"/>
          <w:szCs w:val="28"/>
        </w:rPr>
        <w:t xml:space="preserve">» тел. (843) </w:t>
      </w:r>
      <w:r w:rsidR="008C007F" w:rsidRPr="00BF2EF4">
        <w:rPr>
          <w:color w:val="000000" w:themeColor="text1"/>
          <w:sz w:val="28"/>
          <w:szCs w:val="28"/>
          <w:lang w:val="tt-RU"/>
        </w:rPr>
        <w:t>2342488</w:t>
      </w:r>
      <w:r w:rsidRPr="00BF2EF4">
        <w:rPr>
          <w:color w:val="000000" w:themeColor="text1"/>
          <w:sz w:val="28"/>
          <w:szCs w:val="28"/>
        </w:rPr>
        <w:t>.</w:t>
      </w:r>
    </w:p>
    <w:p w:rsidR="007253C3" w:rsidRPr="00EC4D50" w:rsidRDefault="007253C3" w:rsidP="007253C3">
      <w:pPr>
        <w:ind w:firstLine="426"/>
        <w:jc w:val="both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4. Инженерно-техническая укрепленность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- параметры охраняемой территории (площадь (в квадратных метрах), периметр (м)) : </w:t>
      </w:r>
      <w:r w:rsidR="00E17F38" w:rsidRPr="00BF2EF4">
        <w:rPr>
          <w:color w:val="000000" w:themeColor="text1"/>
          <w:sz w:val="28"/>
          <w:szCs w:val="28"/>
        </w:rPr>
        <w:t>510</w:t>
      </w:r>
      <w:r w:rsidRPr="00BF2EF4">
        <w:rPr>
          <w:color w:val="000000" w:themeColor="text1"/>
          <w:sz w:val="28"/>
          <w:szCs w:val="28"/>
        </w:rPr>
        <w:t>0кв.м.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iCs/>
          <w:color w:val="000000" w:themeColor="text1"/>
          <w:sz w:val="28"/>
          <w:szCs w:val="28"/>
        </w:rPr>
        <w:t xml:space="preserve">- </w:t>
      </w:r>
      <w:r w:rsidRPr="00BF2EF4">
        <w:rPr>
          <w:color w:val="000000" w:themeColor="text1"/>
          <w:sz w:val="28"/>
          <w:szCs w:val="28"/>
        </w:rPr>
        <w:t xml:space="preserve">инженерные заграждения (конструкция и параметры в т.ч. высота (в метрах), протяженность (в метрах)): по  периметру объекта ограждение протяженностью </w:t>
      </w:r>
      <w:r w:rsidR="00E17F38" w:rsidRPr="00BF2EF4">
        <w:rPr>
          <w:color w:val="000000" w:themeColor="text1"/>
          <w:sz w:val="28"/>
          <w:szCs w:val="28"/>
        </w:rPr>
        <w:t>274.7</w:t>
      </w:r>
      <w:r w:rsidRPr="00BF2EF4">
        <w:rPr>
          <w:color w:val="000000" w:themeColor="text1"/>
          <w:sz w:val="28"/>
          <w:szCs w:val="28"/>
        </w:rPr>
        <w:t>м и  высотой 2</w:t>
      </w:r>
      <w:r w:rsidR="00E17F38" w:rsidRPr="00BF2EF4">
        <w:rPr>
          <w:color w:val="000000" w:themeColor="text1"/>
          <w:sz w:val="28"/>
          <w:szCs w:val="28"/>
        </w:rPr>
        <w:t>.5</w:t>
      </w:r>
      <w:r w:rsidRPr="00BF2EF4">
        <w:rPr>
          <w:color w:val="000000" w:themeColor="text1"/>
          <w:sz w:val="28"/>
          <w:szCs w:val="28"/>
        </w:rPr>
        <w:t>м .</w:t>
      </w:r>
    </w:p>
    <w:p w:rsidR="007253C3" w:rsidRPr="00BF2EF4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- оборудование ограждения дополнительны защитными средствами (колючая проволока, металлические прутья и др.): отсутствует.</w:t>
      </w:r>
    </w:p>
    <w:p w:rsidR="007253C3" w:rsidRPr="00BF2EF4" w:rsidRDefault="007253C3" w:rsidP="007253C3">
      <w:pPr>
        <w:pStyle w:val="a3"/>
        <w:ind w:firstLine="567"/>
        <w:jc w:val="both"/>
        <w:rPr>
          <w:b w:val="0"/>
          <w:snapToGrid w:val="0"/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- инженерно-технические средства охранной, пожарной и тревожной сигнализации, их характеристика: </w:t>
      </w:r>
      <w:r w:rsidRPr="00BF2EF4">
        <w:rPr>
          <w:b w:val="0"/>
          <w:color w:val="000000" w:themeColor="text1"/>
          <w:sz w:val="28"/>
          <w:szCs w:val="28"/>
          <w:u w:val="single"/>
        </w:rPr>
        <w:t xml:space="preserve">объект оборудован средствами </w:t>
      </w:r>
      <w:r w:rsidR="00AB00A9" w:rsidRPr="00BF2EF4">
        <w:rPr>
          <w:b w:val="0"/>
          <w:color w:val="000000" w:themeColor="text1"/>
          <w:sz w:val="28"/>
          <w:szCs w:val="28"/>
        </w:rPr>
        <w:lastRenderedPageBreak/>
        <w:t>пожарной сигнализации, дублирова</w:t>
      </w:r>
      <w:r w:rsidRPr="00BF2EF4">
        <w:rPr>
          <w:b w:val="0"/>
          <w:color w:val="000000" w:themeColor="text1"/>
          <w:sz w:val="28"/>
          <w:szCs w:val="28"/>
        </w:rPr>
        <w:t>нные на пост охраны,</w:t>
      </w:r>
      <w:r w:rsidR="00AB00A9" w:rsidRPr="00BF2EF4">
        <w:rPr>
          <w:b w:val="0"/>
          <w:color w:val="000000" w:themeColor="text1"/>
          <w:sz w:val="28"/>
          <w:szCs w:val="28"/>
        </w:rPr>
        <w:t xml:space="preserve"> </w:t>
      </w:r>
      <w:r w:rsidRPr="00BF2EF4">
        <w:rPr>
          <w:b w:val="0"/>
          <w:color w:val="000000" w:themeColor="text1"/>
          <w:sz w:val="28"/>
          <w:szCs w:val="28"/>
        </w:rPr>
        <w:t>в кабинете</w:t>
      </w:r>
      <w:r w:rsidRPr="00EC4D50">
        <w:rPr>
          <w:b w:val="0"/>
          <w:i/>
          <w:color w:val="000000" w:themeColor="text1"/>
          <w:sz w:val="28"/>
          <w:szCs w:val="28"/>
        </w:rPr>
        <w:t xml:space="preserve"> </w:t>
      </w:r>
      <w:r w:rsidRPr="00BF2EF4">
        <w:rPr>
          <w:b w:val="0"/>
          <w:color w:val="000000" w:themeColor="text1"/>
          <w:sz w:val="28"/>
          <w:szCs w:val="28"/>
        </w:rPr>
        <w:t>зам. директора по УР установлены</w:t>
      </w:r>
      <w:r w:rsidRPr="00BF2EF4">
        <w:rPr>
          <w:snapToGrid w:val="0"/>
          <w:color w:val="000000" w:themeColor="text1"/>
          <w:sz w:val="28"/>
          <w:szCs w:val="28"/>
        </w:rPr>
        <w:t xml:space="preserve"> </w:t>
      </w:r>
      <w:r w:rsidRPr="00BF2EF4">
        <w:rPr>
          <w:b w:val="0"/>
          <w:snapToGrid w:val="0"/>
          <w:color w:val="000000" w:themeColor="text1"/>
          <w:sz w:val="28"/>
          <w:szCs w:val="28"/>
        </w:rPr>
        <w:t>кнопки тревожной сигнализации с выводом на ПЦО _</w:t>
      </w:r>
      <w:r w:rsidR="00A61F95" w:rsidRPr="00BF2EF4">
        <w:rPr>
          <w:b w:val="0"/>
          <w:snapToGrid w:val="0"/>
          <w:color w:val="000000" w:themeColor="text1"/>
          <w:sz w:val="28"/>
          <w:szCs w:val="28"/>
        </w:rPr>
        <w:t>5</w:t>
      </w:r>
      <w:r w:rsidRPr="00BF2EF4">
        <w:rPr>
          <w:b w:val="0"/>
          <w:snapToGrid w:val="0"/>
          <w:color w:val="000000" w:themeColor="text1"/>
          <w:sz w:val="28"/>
          <w:szCs w:val="28"/>
        </w:rPr>
        <w:t xml:space="preserve">_ УВО по городу Казани - филиала ФГКУ УВО ВНГ России по Республики Татарстан. Стационарная кнопка тревожной сигнализации </w:t>
      </w:r>
      <w:r w:rsidR="00AE102A" w:rsidRPr="00BF2EF4">
        <w:rPr>
          <w:b w:val="0"/>
          <w:snapToGrid w:val="0"/>
          <w:color w:val="000000" w:themeColor="text1"/>
          <w:sz w:val="28"/>
          <w:szCs w:val="28"/>
        </w:rPr>
        <w:t>имеется.</w:t>
      </w:r>
    </w:p>
    <w:p w:rsidR="007253C3" w:rsidRPr="00BF2EF4" w:rsidRDefault="007253C3" w:rsidP="007253C3">
      <w:pPr>
        <w:pStyle w:val="a3"/>
        <w:ind w:firstLine="567"/>
        <w:jc w:val="both"/>
        <w:rPr>
          <w:b w:val="0"/>
          <w:color w:val="000000" w:themeColor="text1"/>
          <w:sz w:val="28"/>
          <w:szCs w:val="28"/>
          <w:lang w:bidi="ru-RU"/>
        </w:rPr>
      </w:pPr>
    </w:p>
    <w:p w:rsidR="007253C3" w:rsidRPr="00BF2EF4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  <w:u w:val="single"/>
        </w:rPr>
      </w:pPr>
      <w:r w:rsidRPr="00BF2EF4">
        <w:rPr>
          <w:color w:val="000000" w:themeColor="text1"/>
          <w:sz w:val="28"/>
          <w:szCs w:val="28"/>
          <w:u w:val="single"/>
        </w:rPr>
        <w:t xml:space="preserve">Пожарная сигнализация: </w:t>
      </w:r>
    </w:p>
    <w:p w:rsidR="007253C3" w:rsidRPr="00BF2EF4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-автоматическая пожарная сигнализация «Гранд</w:t>
      </w:r>
      <w:r w:rsidR="00814D71" w:rsidRPr="00BF2EF4">
        <w:rPr>
          <w:color w:val="000000" w:themeColor="text1"/>
          <w:sz w:val="28"/>
          <w:szCs w:val="28"/>
        </w:rPr>
        <w:t xml:space="preserve"> </w:t>
      </w:r>
      <w:r w:rsidR="00EC4D50" w:rsidRPr="00BF2EF4">
        <w:rPr>
          <w:color w:val="000000" w:themeColor="text1"/>
          <w:sz w:val="28"/>
          <w:szCs w:val="28"/>
        </w:rPr>
        <w:t>Магистр» обслуживается ООО «Система».</w:t>
      </w:r>
      <w:r w:rsidRPr="00BF2EF4">
        <w:rPr>
          <w:color w:val="000000" w:themeColor="text1"/>
          <w:sz w:val="28"/>
          <w:szCs w:val="28"/>
        </w:rPr>
        <w:t xml:space="preserve"> </w:t>
      </w:r>
    </w:p>
    <w:p w:rsidR="007253C3" w:rsidRPr="00BF2EF4" w:rsidRDefault="007253C3" w:rsidP="007253C3">
      <w:pPr>
        <w:ind w:firstLine="720"/>
        <w:jc w:val="both"/>
        <w:rPr>
          <w:color w:val="000000" w:themeColor="text1"/>
          <w:sz w:val="24"/>
          <w:szCs w:val="24"/>
        </w:rPr>
      </w:pPr>
      <w:r w:rsidRPr="00BF2EF4">
        <w:rPr>
          <w:color w:val="000000" w:themeColor="text1"/>
          <w:sz w:val="28"/>
          <w:szCs w:val="28"/>
        </w:rPr>
        <w:t>-извещатели пожарные дымовые  ИП212-141 «М»-</w:t>
      </w:r>
      <w:r w:rsidR="00E17F38" w:rsidRPr="00BF2EF4">
        <w:rPr>
          <w:color w:val="000000" w:themeColor="text1"/>
          <w:sz w:val="28"/>
          <w:szCs w:val="28"/>
        </w:rPr>
        <w:t>6</w:t>
      </w:r>
      <w:r w:rsidRPr="00BF2EF4">
        <w:rPr>
          <w:color w:val="000000" w:themeColor="text1"/>
          <w:sz w:val="28"/>
          <w:szCs w:val="28"/>
        </w:rPr>
        <w:t>5 шт.;</w:t>
      </w:r>
      <w:r w:rsidR="00814D71" w:rsidRPr="00BF2EF4">
        <w:rPr>
          <w:color w:val="000000" w:themeColor="text1"/>
          <w:sz w:val="28"/>
          <w:szCs w:val="28"/>
        </w:rPr>
        <w:t xml:space="preserve"> </w:t>
      </w:r>
      <w:r w:rsidRPr="00BF2EF4">
        <w:rPr>
          <w:color w:val="000000" w:themeColor="text1"/>
          <w:sz w:val="28"/>
          <w:szCs w:val="28"/>
        </w:rPr>
        <w:t>система оповещения и правления эвакуации людей при пожаре 3-го типа  вкючает в себя</w:t>
      </w:r>
      <w:r w:rsidRPr="00BF2EF4">
        <w:rPr>
          <w:color w:val="000000" w:themeColor="text1"/>
          <w:sz w:val="24"/>
          <w:szCs w:val="24"/>
        </w:rPr>
        <w:t xml:space="preserve"> </w:t>
      </w:r>
      <w:r w:rsidRPr="00BF2EF4">
        <w:rPr>
          <w:color w:val="000000" w:themeColor="text1"/>
          <w:sz w:val="28"/>
          <w:szCs w:val="28"/>
        </w:rPr>
        <w:t xml:space="preserve">систему речевого оповещения и систему звукового сопровождения.  </w:t>
      </w:r>
    </w:p>
    <w:p w:rsidR="007253C3" w:rsidRPr="00BF2EF4" w:rsidRDefault="007253C3" w:rsidP="007253C3">
      <w:pPr>
        <w:ind w:firstLine="720"/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>Система РО интегрирована с пожарной сигнализацией, таким образом, что при сработке автоматической пожарной сигнализации автоматически включается РО и транслирует тревожное сообщение. Дублирующий сигнал оповещения о пожаре передается автоматически в пожарный отряд через ППКОП «Стрелец-мониторинг». Кроме того, имеется возможность подачи голосовых вызовов и ручного запуска тревожного сообщения в любую зону РО через станцию вызова.</w:t>
      </w:r>
    </w:p>
    <w:p w:rsidR="007253C3" w:rsidRPr="006979E2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BF2EF4">
        <w:rPr>
          <w:color w:val="000000" w:themeColor="text1"/>
          <w:sz w:val="28"/>
          <w:szCs w:val="28"/>
        </w:rPr>
        <w:t xml:space="preserve">эвакуационные выходы: </w:t>
      </w:r>
      <w:r w:rsidR="00E17F38" w:rsidRPr="00BF2EF4">
        <w:rPr>
          <w:color w:val="000000" w:themeColor="text1"/>
          <w:sz w:val="28"/>
          <w:szCs w:val="28"/>
        </w:rPr>
        <w:t>5</w:t>
      </w:r>
      <w:r w:rsidRPr="00BF2EF4">
        <w:rPr>
          <w:color w:val="000000" w:themeColor="text1"/>
          <w:sz w:val="28"/>
          <w:szCs w:val="28"/>
        </w:rPr>
        <w:t>;незадымляемые лестницы - имеются 2 незадымляемые   лестничные клетки типа Н1 ;источник наружного противопожарного водоснабжения, расстояние до пожарных водоёмов</w:t>
      </w:r>
      <w:r w:rsidRPr="006979E2">
        <w:rPr>
          <w:color w:val="000000" w:themeColor="text1"/>
          <w:sz w:val="28"/>
          <w:szCs w:val="28"/>
        </w:rPr>
        <w:t xml:space="preserve">, гидрантов, наличие закольцовки: – 1 ПГ на территории со стороны улицы </w:t>
      </w:r>
      <w:r w:rsidR="00524F78" w:rsidRPr="006979E2">
        <w:rPr>
          <w:color w:val="000000" w:themeColor="text1"/>
          <w:sz w:val="28"/>
          <w:szCs w:val="28"/>
        </w:rPr>
        <w:t>Советской</w:t>
      </w:r>
      <w:r w:rsidRPr="006979E2">
        <w:rPr>
          <w:color w:val="000000" w:themeColor="text1"/>
          <w:sz w:val="28"/>
          <w:szCs w:val="28"/>
        </w:rPr>
        <w:t xml:space="preserve"> – 4</w:t>
      </w:r>
      <w:r w:rsidR="00524F78" w:rsidRPr="006979E2">
        <w:rPr>
          <w:color w:val="000000" w:themeColor="text1"/>
          <w:sz w:val="28"/>
          <w:szCs w:val="28"/>
        </w:rPr>
        <w:t>5 м от здания;</w:t>
      </w:r>
      <w:r w:rsidRPr="006979E2">
        <w:rPr>
          <w:color w:val="000000" w:themeColor="text1"/>
          <w:sz w:val="28"/>
          <w:szCs w:val="28"/>
        </w:rPr>
        <w:t xml:space="preserve"> наличие внутреннего противопожарного водоснабжения и количество пожарных кранов –не имеется;</w:t>
      </w:r>
      <w:r w:rsidRPr="006979E2">
        <w:rPr>
          <w:color w:val="000000" w:themeColor="text1"/>
          <w:sz w:val="28"/>
          <w:szCs w:val="28"/>
        </w:rPr>
        <w:tab/>
        <w:t>наличие блокировок систем пожарной автоматики с инженерным оборудованием для его отключения при пожаре (общеобменная вентиляция, лифты, эскалаторы, травалаторы, система контроля доступа), наличие блокировок систем пожарной автоматики с противопожарными клапанами в системах вентиляции</w:t>
      </w:r>
      <w:r w:rsidR="00814D71" w:rsidRPr="006979E2">
        <w:rPr>
          <w:color w:val="000000" w:themeColor="text1"/>
          <w:sz w:val="28"/>
          <w:szCs w:val="28"/>
        </w:rPr>
        <w:t xml:space="preserve"> </w:t>
      </w:r>
      <w:r w:rsidRPr="006979E2">
        <w:rPr>
          <w:color w:val="000000" w:themeColor="text1"/>
          <w:sz w:val="28"/>
          <w:szCs w:val="28"/>
        </w:rPr>
        <w:t>- не имеется;</w:t>
      </w:r>
      <w:r w:rsidRPr="006979E2">
        <w:rPr>
          <w:color w:val="000000" w:themeColor="text1"/>
          <w:sz w:val="28"/>
          <w:szCs w:val="28"/>
        </w:rPr>
        <w:tab/>
      </w:r>
      <w:r w:rsidRPr="006979E2">
        <w:rPr>
          <w:color w:val="000000" w:themeColor="text1"/>
          <w:sz w:val="28"/>
          <w:szCs w:val="28"/>
        </w:rPr>
        <w:tab/>
      </w:r>
      <w:r w:rsidRPr="006979E2">
        <w:rPr>
          <w:color w:val="000000" w:themeColor="text1"/>
          <w:sz w:val="28"/>
          <w:szCs w:val="28"/>
        </w:rPr>
        <w:tab/>
      </w:r>
    </w:p>
    <w:p w:rsidR="007253C3" w:rsidRPr="006979E2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-наличие первичных средств пожаротушения:</w:t>
      </w:r>
      <w:r w:rsidRPr="006979E2">
        <w:rPr>
          <w:b/>
          <w:bCs/>
          <w:color w:val="000000" w:themeColor="text1"/>
          <w:sz w:val="28"/>
          <w:szCs w:val="28"/>
        </w:rPr>
        <w:t xml:space="preserve"> </w:t>
      </w:r>
      <w:r w:rsidRPr="006979E2">
        <w:rPr>
          <w:color w:val="000000" w:themeColor="text1"/>
          <w:sz w:val="28"/>
          <w:szCs w:val="28"/>
        </w:rPr>
        <w:t xml:space="preserve">огнетушители ОУ–3 в количестве </w:t>
      </w:r>
      <w:r w:rsidR="00F94961" w:rsidRPr="006979E2">
        <w:rPr>
          <w:color w:val="000000" w:themeColor="text1"/>
          <w:sz w:val="28"/>
          <w:szCs w:val="28"/>
        </w:rPr>
        <w:t>1</w:t>
      </w:r>
      <w:r w:rsidRPr="006979E2">
        <w:rPr>
          <w:color w:val="000000" w:themeColor="text1"/>
          <w:sz w:val="28"/>
          <w:szCs w:val="28"/>
        </w:rPr>
        <w:t xml:space="preserve"> шт., огнетушители ОП–4, в количестве 4 шт. </w:t>
      </w:r>
    </w:p>
    <w:p w:rsidR="007253C3" w:rsidRPr="006979E2" w:rsidRDefault="007253C3" w:rsidP="007253C3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-установлены противопожарные двери:</w:t>
      </w:r>
      <w:r w:rsidR="00B85383" w:rsidRPr="006979E2">
        <w:rPr>
          <w:color w:val="000000" w:themeColor="text1"/>
          <w:sz w:val="28"/>
          <w:szCs w:val="28"/>
        </w:rPr>
        <w:t>2</w:t>
      </w:r>
      <w:r w:rsidRPr="006979E2">
        <w:rPr>
          <w:color w:val="000000" w:themeColor="text1"/>
          <w:sz w:val="28"/>
          <w:szCs w:val="28"/>
        </w:rPr>
        <w:t xml:space="preserve">  ,  всего по объекту установлен</w:t>
      </w:r>
      <w:r w:rsidR="00AE102A" w:rsidRPr="006979E2">
        <w:rPr>
          <w:color w:val="000000" w:themeColor="text1"/>
          <w:sz w:val="28"/>
          <w:szCs w:val="28"/>
        </w:rPr>
        <w:t xml:space="preserve">ы 5 </w:t>
      </w:r>
      <w:r w:rsidRPr="006979E2">
        <w:rPr>
          <w:color w:val="000000" w:themeColor="text1"/>
          <w:sz w:val="28"/>
          <w:szCs w:val="28"/>
        </w:rPr>
        <w:t xml:space="preserve"> двер</w:t>
      </w:r>
      <w:r w:rsidR="00AE102A" w:rsidRPr="006979E2">
        <w:rPr>
          <w:color w:val="000000" w:themeColor="text1"/>
          <w:sz w:val="28"/>
          <w:szCs w:val="28"/>
        </w:rPr>
        <w:t>ей</w:t>
      </w:r>
      <w:r w:rsidRPr="006979E2">
        <w:rPr>
          <w:color w:val="000000" w:themeColor="text1"/>
          <w:sz w:val="28"/>
          <w:szCs w:val="28"/>
        </w:rPr>
        <w:t>; индивидуальных средства защиты органов дыхания, средств – 25 шт</w:t>
      </w:r>
      <w:r w:rsidR="00A61F95" w:rsidRPr="006979E2">
        <w:rPr>
          <w:color w:val="000000" w:themeColor="text1"/>
          <w:sz w:val="28"/>
          <w:szCs w:val="28"/>
        </w:rPr>
        <w:t xml:space="preserve"> марлевых повязок</w:t>
      </w:r>
      <w:r w:rsidRPr="006979E2">
        <w:rPr>
          <w:color w:val="000000" w:themeColor="text1"/>
          <w:sz w:val="28"/>
          <w:szCs w:val="28"/>
        </w:rPr>
        <w:t>.; организация объектового пожарного поста с размещением аппаратуры пожарной автоматики, вывод сигналов от автоматических противопожарных систем в объединённую диспетчерскую службу.</w:t>
      </w:r>
      <w:r w:rsidRPr="006979E2">
        <w:rPr>
          <w:color w:val="000000" w:themeColor="text1"/>
          <w:sz w:val="28"/>
          <w:szCs w:val="28"/>
        </w:rPr>
        <w:tab/>
      </w:r>
      <w:r w:rsidRPr="006979E2">
        <w:rPr>
          <w:color w:val="000000" w:themeColor="text1"/>
          <w:sz w:val="28"/>
          <w:szCs w:val="28"/>
        </w:rPr>
        <w:tab/>
      </w:r>
    </w:p>
    <w:p w:rsidR="007253C3" w:rsidRPr="006979E2" w:rsidRDefault="007253C3" w:rsidP="007253C3">
      <w:pPr>
        <w:pStyle w:val="a3"/>
        <w:ind w:firstLine="567"/>
        <w:jc w:val="both"/>
        <w:rPr>
          <w:b w:val="0"/>
          <w:color w:val="000000" w:themeColor="text1"/>
          <w:sz w:val="28"/>
          <w:szCs w:val="28"/>
        </w:rPr>
      </w:pPr>
      <w:r w:rsidRPr="006979E2">
        <w:rPr>
          <w:b w:val="0"/>
          <w:color w:val="000000" w:themeColor="text1"/>
          <w:sz w:val="28"/>
          <w:szCs w:val="28"/>
        </w:rPr>
        <w:t>Средства пожарной сигнализации работают в автономном режиме.</w:t>
      </w:r>
    </w:p>
    <w:p w:rsidR="007253C3" w:rsidRPr="006979E2" w:rsidRDefault="007253C3" w:rsidP="007253C3">
      <w:pPr>
        <w:pStyle w:val="a3"/>
        <w:ind w:firstLine="567"/>
        <w:jc w:val="both"/>
        <w:rPr>
          <w:b w:val="0"/>
          <w:snapToGrid w:val="0"/>
          <w:color w:val="000000" w:themeColor="text1"/>
          <w:sz w:val="28"/>
          <w:szCs w:val="28"/>
        </w:rPr>
      </w:pPr>
      <w:r w:rsidRPr="006979E2">
        <w:rPr>
          <w:b w:val="0"/>
          <w:snapToGrid w:val="0"/>
          <w:color w:val="000000" w:themeColor="text1"/>
          <w:sz w:val="28"/>
          <w:szCs w:val="28"/>
        </w:rPr>
        <w:t>Объект оборудован системой экстренного оповещения сотрудников, посетителей о потенциальной угрозе возникновения или о возникновении чрезвычайной ситуации.</w:t>
      </w:r>
    </w:p>
    <w:p w:rsidR="007253C3" w:rsidRPr="00EC4D50" w:rsidRDefault="007253C3" w:rsidP="007253C3">
      <w:pPr>
        <w:pStyle w:val="a3"/>
        <w:ind w:firstLine="567"/>
        <w:jc w:val="both"/>
        <w:rPr>
          <w:b w:val="0"/>
          <w:i/>
          <w:color w:val="000000" w:themeColor="text1"/>
          <w:sz w:val="28"/>
          <w:szCs w:val="28"/>
        </w:rPr>
      </w:pPr>
    </w:p>
    <w:p w:rsidR="004D737C" w:rsidRDefault="004D737C" w:rsidP="007253C3">
      <w:pPr>
        <w:pStyle w:val="a3"/>
        <w:ind w:firstLine="567"/>
        <w:jc w:val="both"/>
        <w:rPr>
          <w:color w:val="000000" w:themeColor="text1"/>
          <w:sz w:val="28"/>
          <w:szCs w:val="28"/>
        </w:rPr>
      </w:pPr>
    </w:p>
    <w:p w:rsidR="007253C3" w:rsidRPr="006979E2" w:rsidRDefault="007253C3" w:rsidP="007253C3">
      <w:pPr>
        <w:pStyle w:val="a3"/>
        <w:ind w:firstLine="567"/>
        <w:jc w:val="both"/>
        <w:rPr>
          <w:b w:val="0"/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lastRenderedPageBreak/>
        <w:t xml:space="preserve">- состояние распашных внутренних металлических решеток на окнах : </w:t>
      </w:r>
      <w:r w:rsidR="00B2683C" w:rsidRPr="00EC4D50">
        <w:rPr>
          <w:color w:val="000000" w:themeColor="text1"/>
          <w:sz w:val="28"/>
          <w:szCs w:val="28"/>
        </w:rPr>
        <w:t xml:space="preserve"> </w:t>
      </w:r>
      <w:r w:rsidRPr="006979E2">
        <w:rPr>
          <w:b w:val="0"/>
          <w:color w:val="000000" w:themeColor="text1"/>
          <w:sz w:val="28"/>
          <w:szCs w:val="28"/>
        </w:rPr>
        <w:t>оконные проем</w:t>
      </w:r>
      <w:r w:rsidR="00B85383" w:rsidRPr="006979E2">
        <w:rPr>
          <w:b w:val="0"/>
          <w:color w:val="000000" w:themeColor="text1"/>
          <w:sz w:val="28"/>
          <w:szCs w:val="28"/>
        </w:rPr>
        <w:t>о</w:t>
      </w:r>
      <w:r w:rsidRPr="006979E2">
        <w:rPr>
          <w:b w:val="0"/>
          <w:color w:val="000000" w:themeColor="text1"/>
          <w:sz w:val="28"/>
          <w:szCs w:val="28"/>
        </w:rPr>
        <w:t xml:space="preserve">в </w:t>
      </w:r>
      <w:r w:rsidR="00FE2913" w:rsidRPr="006979E2">
        <w:rPr>
          <w:b w:val="0"/>
          <w:color w:val="000000" w:themeColor="text1"/>
          <w:sz w:val="28"/>
          <w:szCs w:val="28"/>
        </w:rPr>
        <w:t xml:space="preserve">фое первого этажа </w:t>
      </w:r>
      <w:r w:rsidRPr="006979E2">
        <w:rPr>
          <w:b w:val="0"/>
          <w:color w:val="000000" w:themeColor="text1"/>
          <w:sz w:val="28"/>
          <w:szCs w:val="28"/>
        </w:rPr>
        <w:t>оборудованы</w:t>
      </w:r>
      <w:r w:rsidRPr="006979E2">
        <w:rPr>
          <w:color w:val="000000" w:themeColor="text1"/>
          <w:sz w:val="28"/>
          <w:szCs w:val="28"/>
        </w:rPr>
        <w:t xml:space="preserve"> </w:t>
      </w:r>
      <w:r w:rsidRPr="006979E2">
        <w:rPr>
          <w:b w:val="0"/>
          <w:color w:val="000000" w:themeColor="text1"/>
          <w:sz w:val="28"/>
          <w:szCs w:val="28"/>
        </w:rPr>
        <w:t>металлическими решетками.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 xml:space="preserve">- телефона с автоматическим определителем номера звонившего абонента: в количестве </w:t>
      </w:r>
      <w:r w:rsidR="00043095" w:rsidRPr="006979E2">
        <w:rPr>
          <w:color w:val="000000" w:themeColor="text1"/>
          <w:sz w:val="28"/>
          <w:szCs w:val="28"/>
        </w:rPr>
        <w:t>1</w:t>
      </w:r>
      <w:r w:rsidRPr="006979E2">
        <w:rPr>
          <w:color w:val="000000" w:themeColor="text1"/>
          <w:sz w:val="28"/>
          <w:szCs w:val="28"/>
        </w:rPr>
        <w:t xml:space="preserve"> штук</w:t>
      </w:r>
      <w:r w:rsidR="00F94961" w:rsidRPr="006979E2">
        <w:rPr>
          <w:color w:val="000000" w:themeColor="text1"/>
          <w:sz w:val="28"/>
          <w:szCs w:val="28"/>
        </w:rPr>
        <w:t>и</w:t>
      </w:r>
      <w:r w:rsidRPr="006979E2">
        <w:rPr>
          <w:color w:val="000000" w:themeColor="text1"/>
          <w:sz w:val="28"/>
          <w:szCs w:val="28"/>
        </w:rPr>
        <w:t xml:space="preserve">  ((843)234-42-21).</w:t>
      </w:r>
    </w:p>
    <w:p w:rsidR="007253C3" w:rsidRPr="006979E2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4.1. Силы и средства охраны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Организационная основа охраны (подразделение отдела вневедомственной охраны - территориального УВД-ОВД, ведомственная охрана (собственная), служба безопасности, частное охранное предприятие и др.):</w:t>
      </w:r>
    </w:p>
    <w:p w:rsidR="007253C3" w:rsidRPr="006979E2" w:rsidRDefault="00295A56" w:rsidP="007253C3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Физический вид охраны</w:t>
      </w:r>
      <w:r w:rsidR="007253C3" w:rsidRPr="006979E2">
        <w:rPr>
          <w:color w:val="000000" w:themeColor="text1"/>
          <w:sz w:val="28"/>
          <w:szCs w:val="28"/>
        </w:rPr>
        <w:t xml:space="preserve">: осуществляется: </w:t>
      </w:r>
      <w:r w:rsidR="00EF66A0" w:rsidRPr="006979E2">
        <w:rPr>
          <w:color w:val="000000" w:themeColor="text1"/>
          <w:sz w:val="28"/>
          <w:szCs w:val="28"/>
        </w:rPr>
        <w:t>техперсоналом</w:t>
      </w:r>
      <w:r w:rsidR="007253C3" w:rsidRPr="006979E2">
        <w:rPr>
          <w:color w:val="000000" w:themeColor="text1"/>
          <w:sz w:val="28"/>
          <w:szCs w:val="28"/>
        </w:rPr>
        <w:t xml:space="preserve"> в дневное время и ночное время с 19:00 до 7:00 сторожами гимназии.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 xml:space="preserve">- Режим работы охраны: с 19:00 до 7:00; </w:t>
      </w:r>
    </w:p>
    <w:p w:rsidR="007253C3" w:rsidRPr="006979E2" w:rsidRDefault="007253C3" w:rsidP="007253C3">
      <w:pPr>
        <w:ind w:firstLine="22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 xml:space="preserve">     - Количество сотрудников охраны: на смену заступает один сотрудник своей сторожевой охраны.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- Сотрудники охраны осуществляют охрану объекта путём пешего патрулирования;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Характеристика подготовки охранников: сотрудники охраны не имеют специальную подготовку.</w:t>
      </w:r>
    </w:p>
    <w:p w:rsidR="004702E0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 xml:space="preserve">- огнестрельное оружие </w:t>
      </w:r>
      <w:r w:rsidR="004702E0">
        <w:rPr>
          <w:color w:val="000000" w:themeColor="text1"/>
          <w:sz w:val="28"/>
          <w:szCs w:val="28"/>
        </w:rPr>
        <w:t>отсутствуе</w:t>
      </w:r>
      <w:r w:rsidR="004702E0" w:rsidRPr="006979E2">
        <w:rPr>
          <w:color w:val="000000" w:themeColor="text1"/>
          <w:sz w:val="28"/>
          <w:szCs w:val="28"/>
        </w:rPr>
        <w:t>т</w:t>
      </w:r>
      <w:r w:rsidR="004702E0">
        <w:rPr>
          <w:color w:val="000000" w:themeColor="text1"/>
          <w:sz w:val="28"/>
          <w:szCs w:val="28"/>
        </w:rPr>
        <w:t>.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- защитные средства (тип, количество): отсутствуют.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- специальные средства (тип, количество): отсутствуют.</w:t>
      </w:r>
    </w:p>
    <w:p w:rsidR="007253C3" w:rsidRPr="006979E2" w:rsidRDefault="004702E0" w:rsidP="007253C3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7253C3" w:rsidRPr="006979E2">
        <w:rPr>
          <w:color w:val="000000" w:themeColor="text1"/>
          <w:sz w:val="28"/>
          <w:szCs w:val="28"/>
        </w:rPr>
        <w:t>служебные собаки (если есть - сколько и какой породы): не используются.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- организация оповещения и связи (в т.ч. между постами, центральным пунктом охраны):</w:t>
      </w:r>
      <w:r w:rsidR="005718B3" w:rsidRPr="006979E2">
        <w:rPr>
          <w:color w:val="000000" w:themeColor="text1"/>
          <w:sz w:val="28"/>
          <w:szCs w:val="28"/>
        </w:rPr>
        <w:t xml:space="preserve"> не </w:t>
      </w:r>
      <w:r w:rsidRPr="006979E2">
        <w:rPr>
          <w:color w:val="000000" w:themeColor="text1"/>
          <w:sz w:val="28"/>
          <w:szCs w:val="28"/>
        </w:rPr>
        <w:t>имеется.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5. Организация внутриобъектового и пропускного режимов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- наличие контрольно-пропускных пунктов для прохода персонала</w:t>
      </w:r>
      <w:r w:rsidR="0029383B" w:rsidRPr="006979E2">
        <w:rPr>
          <w:color w:val="000000" w:themeColor="text1"/>
          <w:sz w:val="28"/>
          <w:szCs w:val="28"/>
        </w:rPr>
        <w:t xml:space="preserve"> </w:t>
      </w:r>
      <w:r w:rsidRPr="006979E2">
        <w:rPr>
          <w:color w:val="000000" w:themeColor="text1"/>
          <w:sz w:val="28"/>
          <w:szCs w:val="28"/>
        </w:rPr>
        <w:t>, проезда автомобильного транспорта, оборудование их техническими средствами контроля</w:t>
      </w:r>
    </w:p>
    <w:p w:rsidR="007253C3" w:rsidRPr="006979E2" w:rsidRDefault="007253C3" w:rsidP="007253C3">
      <w:pPr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 xml:space="preserve">шлагбаум, вертушка, ручные газоанализаторы и металлодетекторы, средства принудительной остановки автотранспорта и др.): </w:t>
      </w:r>
      <w:r w:rsidR="0029383B" w:rsidRPr="006979E2">
        <w:rPr>
          <w:color w:val="000000" w:themeColor="text1"/>
          <w:sz w:val="28"/>
          <w:szCs w:val="28"/>
        </w:rPr>
        <w:t>не</w:t>
      </w:r>
      <w:r w:rsidRPr="006979E2">
        <w:rPr>
          <w:color w:val="000000" w:themeColor="text1"/>
          <w:sz w:val="28"/>
          <w:szCs w:val="28"/>
        </w:rPr>
        <w:t xml:space="preserve"> имеется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- проведение инструктажей о порядке действий при угрозе террористического акта, при обнаружении веществ, которые могут являться биологически или  химически опасными: инструктажи проводятся, в журнале имеются соответствующие отметки.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 xml:space="preserve">- контроль за помещениями объекта, сданными в аренду (фирмам, их наименование, частным лицам, профиль деятельности): не имеется </w:t>
      </w:r>
    </w:p>
    <w:p w:rsidR="007253C3" w:rsidRPr="006979E2" w:rsidRDefault="007253C3" w:rsidP="007253C3">
      <w:pPr>
        <w:ind w:firstLine="426"/>
        <w:jc w:val="both"/>
        <w:rPr>
          <w:color w:val="000000" w:themeColor="text1"/>
          <w:sz w:val="28"/>
          <w:szCs w:val="28"/>
        </w:rPr>
      </w:pPr>
      <w:r w:rsidRPr="006979E2">
        <w:rPr>
          <w:color w:val="000000" w:themeColor="text1"/>
          <w:sz w:val="28"/>
          <w:szCs w:val="28"/>
        </w:rPr>
        <w:t>- обеспечение контроля за вносимыми (ввозимыми) на территорию объекта грузами и предметами ручной клади, своевременным вывозом твердых бытовых отходов: осуществляется со стороны охраны и администрации.</w:t>
      </w:r>
    </w:p>
    <w:p w:rsidR="007253C3" w:rsidRPr="00EC4D50" w:rsidRDefault="007253C3" w:rsidP="007253C3">
      <w:pPr>
        <w:ind w:firstLine="426"/>
        <w:jc w:val="both"/>
        <w:rPr>
          <w:i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lastRenderedPageBreak/>
        <w:t>6. Оценка источников и полноты финансирования мероприятий по</w:t>
      </w:r>
    </w:p>
    <w:p w:rsidR="007253C3" w:rsidRPr="00EC4D50" w:rsidRDefault="007253C3" w:rsidP="007253C3">
      <w:pPr>
        <w:jc w:val="center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>укреплению антитеррористической и пожарной безопасности объекта.</w:t>
      </w:r>
    </w:p>
    <w:p w:rsidR="007253C3" w:rsidRPr="00EC4D50" w:rsidRDefault="007253C3" w:rsidP="007253C3">
      <w:pPr>
        <w:jc w:val="both"/>
        <w:rPr>
          <w:i/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Источники финансирования, когда, сколько получено финансовых средств и на какие мероприятия израсходованы:</w:t>
      </w:r>
    </w:p>
    <w:p w:rsidR="007253C3" w:rsidRPr="00EC4D50" w:rsidRDefault="007253C3" w:rsidP="007253C3">
      <w:pPr>
        <w:jc w:val="both"/>
        <w:rPr>
          <w:i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both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 xml:space="preserve">Рекомендации (предложения) членов комиссии: </w:t>
      </w:r>
    </w:p>
    <w:p w:rsidR="00B0316D" w:rsidRPr="001B360F" w:rsidRDefault="00B0316D" w:rsidP="00B0316D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Проверять целостность  металлического ограждения не реже 1 раза в день, при обнаружении нарушения целостности металлического ограждения принимать меры к устранению при невозможности устранения сообщать вышестоящему руководству. 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 Проверять целостность  металлические ворота на въезде и на запасных выездах не реже 1 раза в день, при обнаружении нарушения целостности металлических ворот на въезде и на запасных выездах принимать меры к устранению при невозможности устранения сообщать вышестоящему руководству. </w:t>
      </w:r>
    </w:p>
    <w:p w:rsidR="00B0316D" w:rsidRPr="001B360F" w:rsidRDefault="00B0316D" w:rsidP="00B0316D">
      <w:pPr>
        <w:ind w:left="720"/>
        <w:rPr>
          <w:bCs/>
          <w:sz w:val="28"/>
          <w:szCs w:val="28"/>
        </w:rPr>
      </w:pP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sz w:val="28"/>
          <w:szCs w:val="28"/>
        </w:rPr>
        <w:t>Обеспечить охрану объекта (территории) сотрудниками частных охранных организаций (ЧОП)</w:t>
      </w:r>
      <w:r w:rsidRPr="001B360F">
        <w:rPr>
          <w:bCs/>
          <w:sz w:val="28"/>
          <w:szCs w:val="28"/>
        </w:rPr>
        <w:t>–  Срок исполнения (1 мес.);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Проводить ежедневные проверки работоспособности кнопки тревожной сигнализации (КТС). 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>Оборудовать техническими средствами охранной сигнализацией все помещения с постоянным или временным хранением материальных ценностей, а так же все уязвимые места здания  (окна, двери, люки, вентиляционные шахты, короба и т.п.) через которые возможно несанкционированное проникновение в помещения объекта с источниками бесперебойного питания – Срок исполнения (1 мес.);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Проводить ежедневные проверки работоспособности, при неисправности сообщать вышестоящему руководству. 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Проверять работоспособность автоматического определителя номера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 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 Проверять работоспособность </w:t>
      </w:r>
      <w:r w:rsidRPr="001B360F">
        <w:rPr>
          <w:sz w:val="28"/>
          <w:szCs w:val="28"/>
        </w:rPr>
        <w:t xml:space="preserve"> системы экстренного оповещения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Проверять работоспособность </w:t>
      </w:r>
      <w:r w:rsidRPr="001B360F">
        <w:rPr>
          <w:sz w:val="28"/>
          <w:szCs w:val="28"/>
        </w:rPr>
        <w:t xml:space="preserve"> системы контроля и управления доступом (СКУД)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 Проверять работоспособность </w:t>
      </w:r>
      <w:r w:rsidRPr="001B360F">
        <w:rPr>
          <w:sz w:val="28"/>
          <w:szCs w:val="28"/>
        </w:rPr>
        <w:t xml:space="preserve"> системы видеонаблюдения (уличного и внутриобъектового)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lastRenderedPageBreak/>
        <w:t xml:space="preserve">Проверять работоспособность </w:t>
      </w:r>
      <w:r w:rsidRPr="001B360F">
        <w:rPr>
          <w:sz w:val="28"/>
          <w:szCs w:val="28"/>
        </w:rPr>
        <w:t xml:space="preserve"> системы</w:t>
      </w:r>
      <w:r w:rsidRPr="001B360F">
        <w:rPr>
          <w:bCs/>
          <w:sz w:val="28"/>
          <w:szCs w:val="28"/>
        </w:rPr>
        <w:t>хранения</w:t>
      </w:r>
      <w:r w:rsidRPr="001B360F">
        <w:rPr>
          <w:sz w:val="28"/>
          <w:szCs w:val="28"/>
        </w:rPr>
        <w:t xml:space="preserve"> видеозаписи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Проверять работоспособность </w:t>
      </w:r>
      <w:r w:rsidRPr="001B360F">
        <w:rPr>
          <w:sz w:val="28"/>
          <w:szCs w:val="28"/>
        </w:rPr>
        <w:t xml:space="preserve"> системы видеонаблюдения цифровых видеокамер ( 8__ штук), аналоговых видеокамер ( _11_ штук)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 Проверять работоспособность </w:t>
      </w:r>
      <w:r w:rsidRPr="001B360F">
        <w:rPr>
          <w:sz w:val="28"/>
          <w:szCs w:val="28"/>
        </w:rPr>
        <w:t xml:space="preserve"> освещения на территории </w:t>
      </w:r>
      <w:r w:rsidRPr="001B360F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bCs/>
          <w:sz w:val="28"/>
          <w:szCs w:val="28"/>
        </w:rPr>
        <w:t xml:space="preserve"> Проверять информационные стенды</w:t>
      </w:r>
      <w:r w:rsidRPr="001B360F">
        <w:rPr>
          <w:sz w:val="28"/>
          <w:szCs w:val="28"/>
        </w:rPr>
        <w:t xml:space="preserve"> на предмет целостности</w:t>
      </w:r>
      <w:r w:rsidRPr="001B360F">
        <w:rPr>
          <w:bCs/>
          <w:sz w:val="28"/>
          <w:szCs w:val="28"/>
        </w:rPr>
        <w:t xml:space="preserve"> не реже 1 раза в день, при отсутствии принимать меры к устранению при невозможности устранения причин отсутствия информационного стенда сообщать вышестоящему руководству. </w:t>
      </w:r>
    </w:p>
    <w:p w:rsidR="00B0316D" w:rsidRPr="001B360F" w:rsidRDefault="00B0316D" w:rsidP="00B0316D">
      <w:pPr>
        <w:ind w:left="720"/>
        <w:rPr>
          <w:bCs/>
          <w:sz w:val="28"/>
          <w:szCs w:val="28"/>
        </w:rPr>
      </w:pPr>
    </w:p>
    <w:p w:rsidR="00B0316D" w:rsidRPr="001B360F" w:rsidRDefault="00B0316D" w:rsidP="00B0316D">
      <w:pPr>
        <w:numPr>
          <w:ilvl w:val="0"/>
          <w:numId w:val="5"/>
        </w:numPr>
        <w:ind w:left="786"/>
        <w:jc w:val="both"/>
        <w:rPr>
          <w:bCs/>
          <w:sz w:val="28"/>
          <w:szCs w:val="28"/>
        </w:rPr>
      </w:pPr>
      <w:r w:rsidRPr="001B360F">
        <w:rPr>
          <w:sz w:val="28"/>
          <w:szCs w:val="28"/>
        </w:rPr>
        <w:t xml:space="preserve"> Разработать планы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</w:t>
      </w:r>
      <w:r w:rsidRPr="001B360F">
        <w:rPr>
          <w:bCs/>
          <w:sz w:val="28"/>
          <w:szCs w:val="28"/>
        </w:rPr>
        <w:t>–  Срок исполнения (1 мес.)</w:t>
      </w:r>
      <w:r w:rsidRPr="001B360F">
        <w:rPr>
          <w:sz w:val="28"/>
          <w:szCs w:val="28"/>
        </w:rPr>
        <w:t>.</w:t>
      </w:r>
    </w:p>
    <w:p w:rsidR="00B0316D" w:rsidRPr="001B360F" w:rsidRDefault="00B0316D" w:rsidP="007253C3">
      <w:pPr>
        <w:jc w:val="both"/>
        <w:rPr>
          <w:b/>
          <w:bCs/>
          <w:color w:val="000000" w:themeColor="text1"/>
          <w:sz w:val="28"/>
          <w:szCs w:val="28"/>
        </w:rPr>
      </w:pPr>
    </w:p>
    <w:p w:rsidR="004D737C" w:rsidRDefault="004D737C" w:rsidP="007253C3">
      <w:pPr>
        <w:jc w:val="both"/>
        <w:rPr>
          <w:b/>
          <w:bCs/>
          <w:color w:val="000000" w:themeColor="text1"/>
          <w:sz w:val="28"/>
          <w:szCs w:val="28"/>
        </w:rPr>
      </w:pPr>
    </w:p>
    <w:p w:rsidR="004D737C" w:rsidRDefault="004D737C" w:rsidP="007253C3">
      <w:pPr>
        <w:jc w:val="both"/>
        <w:rPr>
          <w:b/>
          <w:bCs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jc w:val="both"/>
        <w:rPr>
          <w:b/>
          <w:bCs/>
          <w:color w:val="000000" w:themeColor="text1"/>
          <w:sz w:val="28"/>
          <w:szCs w:val="28"/>
        </w:rPr>
      </w:pPr>
      <w:r w:rsidRPr="00EC4D50">
        <w:rPr>
          <w:b/>
          <w:bCs/>
          <w:color w:val="000000" w:themeColor="text1"/>
          <w:sz w:val="28"/>
          <w:szCs w:val="28"/>
        </w:rPr>
        <w:t xml:space="preserve">Выводы комиссии: </w:t>
      </w:r>
    </w:p>
    <w:p w:rsidR="007253C3" w:rsidRPr="00EC4D50" w:rsidRDefault="007253C3" w:rsidP="007253C3">
      <w:pPr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При оценке степени угрозы совершения на нем террористических актов и возможных последствий их совершения установлено, что с учетом единовременного нахождения на объекте граждан в рабочее время, в результате совершения террористического акта прогнозируемое количество пострадавших составит   </w:t>
      </w:r>
      <w:r w:rsidRPr="00EC4D50">
        <w:rPr>
          <w:color w:val="000000" w:themeColor="text1"/>
          <w:sz w:val="28"/>
          <w:szCs w:val="28"/>
          <w:u w:val="single"/>
        </w:rPr>
        <w:t>…</w:t>
      </w:r>
      <w:r w:rsidR="0029383B" w:rsidRPr="00EC4D50">
        <w:rPr>
          <w:color w:val="000000" w:themeColor="text1"/>
          <w:sz w:val="28"/>
          <w:szCs w:val="28"/>
          <w:u w:val="single"/>
        </w:rPr>
        <w:t>2</w:t>
      </w:r>
      <w:r w:rsidR="00EE48B1" w:rsidRPr="00EC4D50">
        <w:rPr>
          <w:color w:val="000000" w:themeColor="text1"/>
          <w:sz w:val="28"/>
          <w:szCs w:val="28"/>
          <w:u w:val="single"/>
        </w:rPr>
        <w:t>15</w:t>
      </w:r>
      <w:r w:rsidRPr="00EC4D50">
        <w:rPr>
          <w:color w:val="000000" w:themeColor="text1"/>
          <w:sz w:val="28"/>
          <w:szCs w:val="28"/>
          <w:u w:val="single"/>
        </w:rPr>
        <w:t>……</w:t>
      </w:r>
      <w:r w:rsidRPr="00EC4D50">
        <w:rPr>
          <w:b/>
          <w:color w:val="000000" w:themeColor="text1"/>
          <w:sz w:val="28"/>
          <w:szCs w:val="28"/>
          <w:u w:val="single"/>
        </w:rPr>
        <w:t xml:space="preserve"> человек</w:t>
      </w:r>
      <w:r w:rsidRPr="00EC4D50">
        <w:rPr>
          <w:color w:val="000000" w:themeColor="text1"/>
          <w:sz w:val="28"/>
          <w:szCs w:val="28"/>
        </w:rPr>
        <w:t xml:space="preserve">;  </w:t>
      </w:r>
    </w:p>
    <w:p w:rsidR="007253C3" w:rsidRPr="00EC4D50" w:rsidRDefault="007253C3" w:rsidP="007253C3">
      <w:pPr>
        <w:jc w:val="both"/>
        <w:rPr>
          <w:b/>
          <w:color w:val="000000" w:themeColor="text1"/>
          <w:sz w:val="28"/>
          <w:szCs w:val="28"/>
          <w:u w:val="single"/>
        </w:rPr>
      </w:pPr>
      <w:r w:rsidRPr="00EC4D50">
        <w:rPr>
          <w:color w:val="000000" w:themeColor="text1"/>
          <w:sz w:val="28"/>
          <w:szCs w:val="28"/>
        </w:rPr>
        <w:t xml:space="preserve">   На основании пунктов 12, 13 постановления объекту присваивается категория опасности   – </w:t>
      </w:r>
      <w:r w:rsidRPr="00EC4D50">
        <w:rPr>
          <w:b/>
          <w:color w:val="000000" w:themeColor="text1"/>
          <w:sz w:val="28"/>
          <w:szCs w:val="28"/>
          <w:u w:val="single"/>
        </w:rPr>
        <w:t xml:space="preserve"> 2.</w:t>
      </w:r>
    </w:p>
    <w:p w:rsidR="007253C3" w:rsidRDefault="007253C3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892" w:rsidRDefault="00C26892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892" w:rsidRDefault="00C26892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892" w:rsidRDefault="00C26892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892" w:rsidRDefault="00C26892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892" w:rsidRDefault="00C26892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892" w:rsidRDefault="00C26892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892" w:rsidRDefault="00C26892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892" w:rsidRPr="00EC4D50" w:rsidRDefault="00C26892" w:rsidP="007253C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53C3" w:rsidRPr="00EC4D50" w:rsidRDefault="007253C3" w:rsidP="007253C3">
      <w:pPr>
        <w:tabs>
          <w:tab w:val="left" w:pos="4530"/>
        </w:tabs>
        <w:jc w:val="both"/>
        <w:rPr>
          <w:b/>
          <w:bCs/>
          <w:color w:val="000000" w:themeColor="text1"/>
          <w:sz w:val="28"/>
          <w:szCs w:val="24"/>
        </w:rPr>
      </w:pPr>
      <w:r w:rsidRPr="00EC4D50">
        <w:rPr>
          <w:b/>
          <w:bCs/>
          <w:color w:val="000000" w:themeColor="text1"/>
          <w:sz w:val="28"/>
          <w:szCs w:val="24"/>
        </w:rPr>
        <w:lastRenderedPageBreak/>
        <w:t>Председатель (руководитель) комиссии:</w:t>
      </w:r>
    </w:p>
    <w:p w:rsidR="007253C3" w:rsidRPr="00EC4D50" w:rsidRDefault="007253C3" w:rsidP="007253C3">
      <w:pPr>
        <w:tabs>
          <w:tab w:val="left" w:pos="4530"/>
        </w:tabs>
        <w:jc w:val="both"/>
        <w:rPr>
          <w:bCs/>
          <w:color w:val="000000" w:themeColor="text1"/>
          <w:sz w:val="28"/>
          <w:szCs w:val="24"/>
        </w:rPr>
      </w:pPr>
    </w:p>
    <w:p w:rsidR="007253C3" w:rsidRPr="00EC4D50" w:rsidRDefault="007253C3" w:rsidP="007253C3">
      <w:pPr>
        <w:tabs>
          <w:tab w:val="left" w:pos="4530"/>
        </w:tabs>
        <w:jc w:val="both"/>
        <w:rPr>
          <w:bCs/>
          <w:color w:val="000000" w:themeColor="text1"/>
          <w:sz w:val="28"/>
          <w:szCs w:val="24"/>
        </w:rPr>
      </w:pPr>
      <w:r w:rsidRPr="00EC4D50">
        <w:rPr>
          <w:bCs/>
          <w:color w:val="000000" w:themeColor="text1"/>
          <w:sz w:val="28"/>
          <w:szCs w:val="24"/>
        </w:rPr>
        <w:t xml:space="preserve"> ______________</w:t>
      </w:r>
      <w:r w:rsidR="00BA011F" w:rsidRPr="00EC4D50">
        <w:rPr>
          <w:bCs/>
          <w:color w:val="000000" w:themeColor="text1"/>
          <w:sz w:val="28"/>
          <w:szCs w:val="24"/>
        </w:rPr>
        <w:t>___________</w:t>
      </w:r>
      <w:r w:rsidR="00933380" w:rsidRPr="00EC4D50">
        <w:rPr>
          <w:bCs/>
          <w:color w:val="000000" w:themeColor="text1"/>
          <w:sz w:val="28"/>
          <w:szCs w:val="24"/>
        </w:rPr>
        <w:tab/>
      </w:r>
      <w:r w:rsidR="00933380" w:rsidRPr="00EC4D50">
        <w:rPr>
          <w:bCs/>
          <w:color w:val="000000" w:themeColor="text1"/>
          <w:sz w:val="28"/>
          <w:szCs w:val="24"/>
        </w:rPr>
        <w:tab/>
      </w:r>
      <w:r w:rsidR="00933380" w:rsidRPr="00EC4D50">
        <w:rPr>
          <w:bCs/>
          <w:color w:val="000000" w:themeColor="text1"/>
          <w:sz w:val="28"/>
          <w:szCs w:val="24"/>
        </w:rPr>
        <w:tab/>
      </w:r>
      <w:r w:rsidR="004F79A2" w:rsidRPr="00EC4D50">
        <w:rPr>
          <w:bCs/>
          <w:color w:val="000000" w:themeColor="text1"/>
          <w:sz w:val="28"/>
          <w:szCs w:val="24"/>
        </w:rPr>
        <w:t>_Ибрагимова А.М.</w:t>
      </w:r>
      <w:r w:rsidR="00933380" w:rsidRPr="00EC4D50">
        <w:rPr>
          <w:bCs/>
          <w:color w:val="000000" w:themeColor="text1"/>
          <w:sz w:val="28"/>
          <w:szCs w:val="24"/>
        </w:rPr>
        <w:t>______</w:t>
      </w:r>
      <w:r w:rsidRPr="00EC4D50">
        <w:rPr>
          <w:bCs/>
          <w:color w:val="000000" w:themeColor="text1"/>
          <w:sz w:val="28"/>
          <w:szCs w:val="24"/>
        </w:rPr>
        <w:tab/>
      </w:r>
    </w:p>
    <w:p w:rsidR="007253C3" w:rsidRPr="00EC4D50" w:rsidRDefault="007253C3" w:rsidP="007253C3">
      <w:pPr>
        <w:tabs>
          <w:tab w:val="left" w:pos="2715"/>
          <w:tab w:val="left" w:pos="7550"/>
        </w:tabs>
        <w:jc w:val="both"/>
        <w:rPr>
          <w:bCs/>
          <w:color w:val="000000" w:themeColor="text1"/>
          <w:sz w:val="18"/>
          <w:szCs w:val="18"/>
        </w:rPr>
      </w:pPr>
      <w:r w:rsidRPr="00EC4D50">
        <w:rPr>
          <w:bCs/>
          <w:color w:val="000000" w:themeColor="text1"/>
        </w:rPr>
        <w:t xml:space="preserve">      должность и наименование организации</w:t>
      </w:r>
      <w:r w:rsidRPr="00EC4D50">
        <w:rPr>
          <w:bCs/>
          <w:color w:val="000000" w:themeColor="text1"/>
          <w:sz w:val="28"/>
          <w:szCs w:val="24"/>
        </w:rPr>
        <w:tab/>
      </w:r>
      <w:r w:rsidRPr="00EC4D50">
        <w:rPr>
          <w:bCs/>
          <w:color w:val="000000" w:themeColor="text1"/>
          <w:sz w:val="18"/>
          <w:szCs w:val="18"/>
        </w:rPr>
        <w:t>(Ф.И.О.)</w:t>
      </w:r>
    </w:p>
    <w:p w:rsidR="007253C3" w:rsidRPr="00EC4D50" w:rsidRDefault="007253C3" w:rsidP="007253C3">
      <w:pPr>
        <w:tabs>
          <w:tab w:val="left" w:pos="4530"/>
        </w:tabs>
        <w:jc w:val="both"/>
        <w:rPr>
          <w:b/>
          <w:bCs/>
          <w:color w:val="000000" w:themeColor="text1"/>
          <w:sz w:val="28"/>
          <w:szCs w:val="24"/>
        </w:rPr>
      </w:pPr>
    </w:p>
    <w:p w:rsidR="006979E2" w:rsidRDefault="006979E2" w:rsidP="00B80926">
      <w:pPr>
        <w:tabs>
          <w:tab w:val="left" w:pos="4530"/>
        </w:tabs>
        <w:jc w:val="both"/>
        <w:rPr>
          <w:b/>
          <w:bCs/>
          <w:color w:val="000000" w:themeColor="text1"/>
          <w:sz w:val="28"/>
          <w:szCs w:val="24"/>
        </w:rPr>
      </w:pPr>
    </w:p>
    <w:p w:rsidR="00B80926" w:rsidRPr="00EC4D50" w:rsidRDefault="00B80926" w:rsidP="00B80926">
      <w:pPr>
        <w:tabs>
          <w:tab w:val="left" w:pos="4530"/>
        </w:tabs>
        <w:jc w:val="both"/>
        <w:rPr>
          <w:b/>
          <w:bCs/>
          <w:color w:val="000000" w:themeColor="text1"/>
          <w:sz w:val="28"/>
          <w:szCs w:val="24"/>
        </w:rPr>
      </w:pPr>
      <w:r w:rsidRPr="00EC4D50">
        <w:rPr>
          <w:b/>
          <w:bCs/>
          <w:color w:val="000000" w:themeColor="text1"/>
          <w:sz w:val="28"/>
          <w:szCs w:val="24"/>
        </w:rPr>
        <w:t>Члены комиссии:</w:t>
      </w:r>
    </w:p>
    <w:p w:rsidR="00B80926" w:rsidRPr="00EC4D50" w:rsidRDefault="00B80926" w:rsidP="00B80926">
      <w:pPr>
        <w:tabs>
          <w:tab w:val="left" w:pos="4530"/>
        </w:tabs>
        <w:jc w:val="both"/>
        <w:rPr>
          <w:color w:val="000000" w:themeColor="text1"/>
          <w:sz w:val="28"/>
          <w:szCs w:val="28"/>
        </w:rPr>
      </w:pPr>
    </w:p>
    <w:p w:rsidR="00B80926" w:rsidRPr="00EC4D50" w:rsidRDefault="00B80926" w:rsidP="00B80926">
      <w:pPr>
        <w:tabs>
          <w:tab w:val="left" w:pos="4530"/>
        </w:tabs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Сотрудник Управления ФСБ </w:t>
      </w:r>
    </w:p>
    <w:p w:rsidR="00B80926" w:rsidRPr="00EC4D50" w:rsidRDefault="00B80926" w:rsidP="00B80926">
      <w:pPr>
        <w:tabs>
          <w:tab w:val="left" w:pos="4530"/>
        </w:tabs>
        <w:jc w:val="both"/>
        <w:rPr>
          <w:bCs/>
          <w:color w:val="000000" w:themeColor="text1"/>
          <w:sz w:val="28"/>
          <w:szCs w:val="24"/>
        </w:rPr>
      </w:pPr>
      <w:r w:rsidRPr="00EC4D50">
        <w:rPr>
          <w:color w:val="000000" w:themeColor="text1"/>
          <w:sz w:val="28"/>
          <w:szCs w:val="28"/>
        </w:rPr>
        <w:t xml:space="preserve">России по Республике Татарстан              Киняпин Е.В.  </w:t>
      </w:r>
      <w:r w:rsidRPr="00EC4D50">
        <w:rPr>
          <w:bCs/>
          <w:color w:val="000000" w:themeColor="text1"/>
          <w:sz w:val="28"/>
          <w:szCs w:val="24"/>
        </w:rPr>
        <w:t>_</w:t>
      </w:r>
      <w:r w:rsidRPr="00EC4D50">
        <w:rPr>
          <w:bCs/>
          <w:color w:val="000000" w:themeColor="text1"/>
          <w:sz w:val="28"/>
          <w:szCs w:val="24"/>
        </w:rPr>
        <w:softHyphen/>
      </w:r>
      <w:r w:rsidRPr="00EC4D50">
        <w:rPr>
          <w:bCs/>
          <w:color w:val="000000" w:themeColor="text1"/>
          <w:sz w:val="28"/>
          <w:szCs w:val="24"/>
        </w:rPr>
        <w:softHyphen/>
      </w:r>
      <w:r w:rsidRPr="00EC4D50">
        <w:rPr>
          <w:bCs/>
          <w:color w:val="000000" w:themeColor="text1"/>
          <w:sz w:val="28"/>
          <w:szCs w:val="24"/>
        </w:rPr>
        <w:softHyphen/>
      </w:r>
      <w:r w:rsidRPr="00EC4D50">
        <w:rPr>
          <w:bCs/>
          <w:color w:val="000000" w:themeColor="text1"/>
          <w:sz w:val="28"/>
          <w:szCs w:val="24"/>
        </w:rPr>
        <w:softHyphen/>
      </w:r>
      <w:r w:rsidRPr="00EC4D50">
        <w:rPr>
          <w:bCs/>
          <w:color w:val="000000" w:themeColor="text1"/>
          <w:sz w:val="28"/>
          <w:szCs w:val="24"/>
        </w:rPr>
        <w:softHyphen/>
      </w:r>
      <w:r w:rsidRPr="00EC4D50">
        <w:rPr>
          <w:bCs/>
          <w:color w:val="000000" w:themeColor="text1"/>
          <w:sz w:val="28"/>
          <w:szCs w:val="24"/>
        </w:rPr>
        <w:softHyphen/>
      </w:r>
      <w:r w:rsidRPr="00EC4D50">
        <w:rPr>
          <w:bCs/>
          <w:color w:val="000000" w:themeColor="text1"/>
          <w:sz w:val="28"/>
          <w:szCs w:val="24"/>
        </w:rPr>
        <w:softHyphen/>
        <w:t>____________</w:t>
      </w:r>
      <w:r w:rsidRPr="00EC4D50">
        <w:rPr>
          <w:bCs/>
          <w:color w:val="000000" w:themeColor="text1"/>
          <w:sz w:val="28"/>
          <w:szCs w:val="24"/>
        </w:rPr>
        <w:tab/>
      </w:r>
      <w:r w:rsidRPr="00EC4D50">
        <w:rPr>
          <w:bCs/>
          <w:color w:val="000000" w:themeColor="text1"/>
          <w:sz w:val="28"/>
          <w:szCs w:val="24"/>
        </w:rPr>
        <w:tab/>
      </w:r>
      <w:r w:rsidRPr="00EC4D50">
        <w:rPr>
          <w:bCs/>
          <w:color w:val="000000" w:themeColor="text1"/>
          <w:sz w:val="28"/>
          <w:szCs w:val="24"/>
        </w:rPr>
        <w:tab/>
      </w:r>
      <w:r w:rsidRPr="00EC4D50">
        <w:rPr>
          <w:bCs/>
          <w:color w:val="000000" w:themeColor="text1"/>
          <w:sz w:val="28"/>
          <w:szCs w:val="24"/>
        </w:rPr>
        <w:tab/>
      </w:r>
      <w:r w:rsidRPr="00EC4D50">
        <w:rPr>
          <w:bCs/>
          <w:color w:val="000000" w:themeColor="text1"/>
          <w:sz w:val="28"/>
          <w:szCs w:val="24"/>
        </w:rPr>
        <w:tab/>
        <w:t xml:space="preserve">      </w:t>
      </w:r>
    </w:p>
    <w:p w:rsidR="00B80926" w:rsidRPr="00EC4D50" w:rsidRDefault="00B80926" w:rsidP="00B80926">
      <w:pPr>
        <w:tabs>
          <w:tab w:val="left" w:pos="4530"/>
        </w:tabs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>Начальник ПЦО №</w:t>
      </w:r>
      <w:r w:rsidR="00174064" w:rsidRPr="00EC4D50">
        <w:rPr>
          <w:color w:val="000000" w:themeColor="text1"/>
          <w:sz w:val="28"/>
          <w:szCs w:val="28"/>
          <w:lang w:val="tt-RU"/>
        </w:rPr>
        <w:t>5</w:t>
      </w:r>
      <w:r w:rsidRPr="00EC4D50">
        <w:rPr>
          <w:color w:val="000000" w:themeColor="text1"/>
          <w:sz w:val="28"/>
          <w:szCs w:val="28"/>
          <w:lang w:val="tt-RU"/>
        </w:rPr>
        <w:t xml:space="preserve"> </w:t>
      </w:r>
      <w:r w:rsidRPr="00EC4D50">
        <w:rPr>
          <w:color w:val="000000" w:themeColor="text1"/>
          <w:sz w:val="28"/>
          <w:szCs w:val="28"/>
        </w:rPr>
        <w:t xml:space="preserve">УВО г.Казани </w:t>
      </w:r>
    </w:p>
    <w:p w:rsidR="00B80926" w:rsidRPr="00EC4D50" w:rsidRDefault="00B80926" w:rsidP="00B80926">
      <w:pPr>
        <w:tabs>
          <w:tab w:val="left" w:pos="4530"/>
        </w:tabs>
        <w:jc w:val="both"/>
        <w:rPr>
          <w:bCs/>
          <w:color w:val="000000" w:themeColor="text1"/>
          <w:sz w:val="18"/>
          <w:szCs w:val="18"/>
        </w:rPr>
      </w:pPr>
      <w:r w:rsidRPr="00EC4D50">
        <w:rPr>
          <w:color w:val="000000" w:themeColor="text1"/>
          <w:sz w:val="28"/>
          <w:szCs w:val="28"/>
        </w:rPr>
        <w:t xml:space="preserve">– филиала ФГКУ «УВО ВНГ России                               </w:t>
      </w:r>
    </w:p>
    <w:p w:rsidR="00B80926" w:rsidRPr="00EC4D50" w:rsidRDefault="00B80926" w:rsidP="00B80926">
      <w:pPr>
        <w:tabs>
          <w:tab w:val="left" w:pos="4530"/>
        </w:tabs>
        <w:jc w:val="both"/>
        <w:rPr>
          <w:color w:val="000000" w:themeColor="text1"/>
          <w:sz w:val="28"/>
          <w:szCs w:val="28"/>
        </w:rPr>
      </w:pPr>
      <w:r w:rsidRPr="00EC4D50">
        <w:rPr>
          <w:color w:val="000000" w:themeColor="text1"/>
          <w:sz w:val="28"/>
          <w:szCs w:val="28"/>
        </w:rPr>
        <w:t xml:space="preserve">по Республике Татарстан» </w:t>
      </w:r>
      <w:r w:rsidRPr="00EC4D50">
        <w:rPr>
          <w:color w:val="000000" w:themeColor="text1"/>
          <w:sz w:val="28"/>
          <w:szCs w:val="28"/>
        </w:rPr>
        <w:tab/>
      </w:r>
      <w:r w:rsidRPr="00EC4D50">
        <w:rPr>
          <w:color w:val="000000" w:themeColor="text1"/>
          <w:sz w:val="28"/>
          <w:szCs w:val="28"/>
        </w:rPr>
        <w:tab/>
        <w:t xml:space="preserve">   </w:t>
      </w:r>
      <w:r w:rsidRPr="00EC4D50">
        <w:rPr>
          <w:bCs/>
          <w:color w:val="000000" w:themeColor="text1"/>
          <w:sz w:val="28"/>
          <w:szCs w:val="24"/>
          <w:lang w:val="tt-RU"/>
        </w:rPr>
        <w:t>Середа Е.А.</w:t>
      </w:r>
      <w:r w:rsidRPr="00EC4D50">
        <w:rPr>
          <w:bCs/>
          <w:color w:val="000000" w:themeColor="text1"/>
          <w:sz w:val="28"/>
          <w:szCs w:val="24"/>
        </w:rPr>
        <w:t xml:space="preserve"> ________</w:t>
      </w:r>
      <w:r w:rsidRPr="00EC4D50">
        <w:rPr>
          <w:bCs/>
          <w:color w:val="000000" w:themeColor="text1"/>
          <w:sz w:val="28"/>
          <w:szCs w:val="24"/>
        </w:rPr>
        <w:tab/>
      </w:r>
    </w:p>
    <w:p w:rsidR="00B80926" w:rsidRPr="00EC4D50" w:rsidRDefault="00B80926" w:rsidP="00B80926">
      <w:pPr>
        <w:tabs>
          <w:tab w:val="left" w:pos="7550"/>
        </w:tabs>
        <w:jc w:val="both"/>
        <w:rPr>
          <w:bCs/>
          <w:color w:val="000000" w:themeColor="text1"/>
          <w:sz w:val="18"/>
          <w:szCs w:val="18"/>
        </w:rPr>
      </w:pPr>
      <w:r w:rsidRPr="00EC4D50">
        <w:rPr>
          <w:bCs/>
          <w:color w:val="000000" w:themeColor="text1"/>
          <w:sz w:val="28"/>
          <w:szCs w:val="24"/>
        </w:rPr>
        <w:tab/>
      </w:r>
    </w:p>
    <w:p w:rsidR="00B80926" w:rsidRPr="00EC4D50" w:rsidRDefault="00B80926" w:rsidP="00B80926">
      <w:pPr>
        <w:tabs>
          <w:tab w:val="left" w:pos="7550"/>
        </w:tabs>
        <w:jc w:val="both"/>
        <w:rPr>
          <w:bCs/>
          <w:color w:val="000000" w:themeColor="text1"/>
          <w:sz w:val="18"/>
          <w:szCs w:val="18"/>
        </w:rPr>
      </w:pPr>
      <w:r w:rsidRPr="00EC4D50">
        <w:rPr>
          <w:bCs/>
          <w:color w:val="000000" w:themeColor="text1"/>
          <w:sz w:val="28"/>
          <w:szCs w:val="24"/>
        </w:rPr>
        <w:tab/>
      </w:r>
    </w:p>
    <w:p w:rsidR="00B80926" w:rsidRPr="00EC4D50" w:rsidRDefault="00B80926" w:rsidP="00B80926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EC4D50">
        <w:rPr>
          <w:color w:val="000000"/>
          <w:sz w:val="28"/>
          <w:szCs w:val="28"/>
        </w:rPr>
        <w:t>Заместитель начальника ОНД и ПР г. Казани по</w:t>
      </w:r>
    </w:p>
    <w:p w:rsidR="00B80926" w:rsidRPr="00EC4D50" w:rsidRDefault="00B80926" w:rsidP="00B80926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EC4D50">
        <w:rPr>
          <w:color w:val="000000"/>
          <w:sz w:val="28"/>
          <w:szCs w:val="28"/>
        </w:rPr>
        <w:t>Советскому району УНД и ПР ГУ МЧС России по РТ –</w:t>
      </w:r>
    </w:p>
    <w:p w:rsidR="00B80926" w:rsidRPr="00EC4D50" w:rsidRDefault="00B80926" w:rsidP="00B80926">
      <w:pPr>
        <w:pStyle w:val="ad"/>
        <w:spacing w:before="0" w:beforeAutospacing="0" w:after="0" w:afterAutospacing="0"/>
        <w:rPr>
          <w:bCs/>
          <w:color w:val="000000" w:themeColor="text1"/>
          <w:sz w:val="28"/>
        </w:rPr>
      </w:pPr>
      <w:r w:rsidRPr="00EC4D50">
        <w:rPr>
          <w:color w:val="000000"/>
          <w:sz w:val="28"/>
          <w:szCs w:val="28"/>
        </w:rPr>
        <w:t xml:space="preserve">Полковник внутренней службы </w:t>
      </w:r>
      <w:r w:rsidRPr="00EC4D50">
        <w:rPr>
          <w:color w:val="000000"/>
          <w:sz w:val="28"/>
          <w:szCs w:val="28"/>
        </w:rPr>
        <w:tab/>
      </w:r>
      <w:r w:rsidRPr="00EC4D50">
        <w:rPr>
          <w:color w:val="000000"/>
          <w:sz w:val="28"/>
          <w:szCs w:val="28"/>
        </w:rPr>
        <w:tab/>
      </w:r>
      <w:r w:rsidRPr="00EC4D50">
        <w:rPr>
          <w:color w:val="000000" w:themeColor="text1"/>
          <w:sz w:val="28"/>
        </w:rPr>
        <w:tab/>
      </w:r>
      <w:r w:rsidRPr="00EC4D50">
        <w:rPr>
          <w:color w:val="000000" w:themeColor="text1"/>
          <w:sz w:val="28"/>
        </w:rPr>
        <w:tab/>
        <w:t xml:space="preserve">    Ст</w:t>
      </w:r>
      <w:r w:rsidRPr="00EC4D50">
        <w:rPr>
          <w:color w:val="000000" w:themeColor="text1"/>
          <w:sz w:val="28"/>
          <w:lang w:val="tt-RU"/>
        </w:rPr>
        <w:t xml:space="preserve">арков </w:t>
      </w:r>
      <w:r w:rsidRPr="00EC4D50">
        <w:rPr>
          <w:color w:val="000000" w:themeColor="text1"/>
          <w:sz w:val="28"/>
        </w:rPr>
        <w:t xml:space="preserve">А.В. </w:t>
      </w:r>
      <w:r w:rsidRPr="00EC4D50">
        <w:rPr>
          <w:bCs/>
          <w:color w:val="000000" w:themeColor="text1"/>
          <w:sz w:val="28"/>
        </w:rPr>
        <w:t>______</w:t>
      </w:r>
      <w:r w:rsidRPr="00EC4D50">
        <w:rPr>
          <w:bCs/>
          <w:color w:val="000000" w:themeColor="text1"/>
          <w:sz w:val="28"/>
        </w:rPr>
        <w:tab/>
        <w:t xml:space="preserve">                     </w:t>
      </w:r>
    </w:p>
    <w:p w:rsidR="00B80926" w:rsidRPr="00EC4D50" w:rsidRDefault="00B80926" w:rsidP="00B80926">
      <w:pPr>
        <w:tabs>
          <w:tab w:val="left" w:pos="4530"/>
        </w:tabs>
        <w:jc w:val="both"/>
        <w:rPr>
          <w:bCs/>
          <w:color w:val="000000" w:themeColor="text1"/>
          <w:sz w:val="18"/>
          <w:szCs w:val="18"/>
        </w:rPr>
      </w:pPr>
      <w:r w:rsidRPr="00EC4D50">
        <w:rPr>
          <w:bCs/>
          <w:color w:val="000000" w:themeColor="text1"/>
          <w:sz w:val="28"/>
          <w:szCs w:val="24"/>
        </w:rPr>
        <w:tab/>
      </w:r>
    </w:p>
    <w:p w:rsidR="00B80926" w:rsidRPr="00EC4D50" w:rsidRDefault="00B80926" w:rsidP="00B80926">
      <w:pPr>
        <w:tabs>
          <w:tab w:val="left" w:pos="7550"/>
        </w:tabs>
        <w:jc w:val="both"/>
        <w:rPr>
          <w:color w:val="000000" w:themeColor="text1"/>
          <w:sz w:val="28"/>
          <w:szCs w:val="24"/>
        </w:rPr>
      </w:pPr>
      <w:r w:rsidRPr="00EC4D50">
        <w:rPr>
          <w:bCs/>
          <w:color w:val="000000" w:themeColor="text1"/>
          <w:sz w:val="28"/>
          <w:szCs w:val="24"/>
        </w:rPr>
        <w:t>Сотрудник ХЭГ ГУО                                   Гильмутдинова И.И. _________</w:t>
      </w:r>
      <w:r w:rsidRPr="00EC4D50">
        <w:rPr>
          <w:bCs/>
          <w:color w:val="000000" w:themeColor="text1"/>
          <w:sz w:val="18"/>
          <w:szCs w:val="18"/>
          <w:lang w:val="tt-RU"/>
        </w:rPr>
        <w:tab/>
      </w:r>
    </w:p>
    <w:p w:rsidR="007253C3" w:rsidRPr="00EC4D50" w:rsidRDefault="00B80926" w:rsidP="00EC4D50">
      <w:pPr>
        <w:tabs>
          <w:tab w:val="left" w:pos="7550"/>
        </w:tabs>
        <w:jc w:val="both"/>
        <w:rPr>
          <w:bCs/>
          <w:color w:val="000000" w:themeColor="text1"/>
          <w:sz w:val="28"/>
          <w:szCs w:val="24"/>
        </w:rPr>
      </w:pPr>
      <w:r w:rsidRPr="00EC4D50">
        <w:rPr>
          <w:bCs/>
          <w:color w:val="000000" w:themeColor="text1"/>
          <w:sz w:val="28"/>
          <w:szCs w:val="24"/>
        </w:rPr>
        <w:tab/>
      </w:r>
    </w:p>
    <w:sectPr w:rsidR="007253C3" w:rsidRPr="00EC4D50" w:rsidSect="00EE5BEA"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B17" w:rsidRDefault="009B1B17" w:rsidP="00EE5BEA">
      <w:r>
        <w:separator/>
      </w:r>
    </w:p>
  </w:endnote>
  <w:endnote w:type="continuationSeparator" w:id="1">
    <w:p w:rsidR="009B1B17" w:rsidRDefault="009B1B17" w:rsidP="00EE5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B17" w:rsidRDefault="009B1B17" w:rsidP="00EE5BEA">
      <w:r>
        <w:separator/>
      </w:r>
    </w:p>
  </w:footnote>
  <w:footnote w:type="continuationSeparator" w:id="1">
    <w:p w:rsidR="009B1B17" w:rsidRDefault="009B1B17" w:rsidP="00EE5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6245"/>
    <w:multiLevelType w:val="hybridMultilevel"/>
    <w:tmpl w:val="234C7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25D90"/>
    <w:multiLevelType w:val="multilevel"/>
    <w:tmpl w:val="67DE4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3D16E4"/>
    <w:multiLevelType w:val="hybridMultilevel"/>
    <w:tmpl w:val="234C7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250BC"/>
    <w:multiLevelType w:val="hybridMultilevel"/>
    <w:tmpl w:val="15085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F013B"/>
    <w:multiLevelType w:val="hybridMultilevel"/>
    <w:tmpl w:val="15085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3583"/>
    <w:rsid w:val="00006BB9"/>
    <w:rsid w:val="00014E7B"/>
    <w:rsid w:val="0002316D"/>
    <w:rsid w:val="00037D92"/>
    <w:rsid w:val="0004071F"/>
    <w:rsid w:val="0004116E"/>
    <w:rsid w:val="00043095"/>
    <w:rsid w:val="00045CAC"/>
    <w:rsid w:val="00052DEA"/>
    <w:rsid w:val="00054E99"/>
    <w:rsid w:val="00064625"/>
    <w:rsid w:val="00073583"/>
    <w:rsid w:val="000739AD"/>
    <w:rsid w:val="00084A40"/>
    <w:rsid w:val="00096EAD"/>
    <w:rsid w:val="00097835"/>
    <w:rsid w:val="00097C11"/>
    <w:rsid w:val="000A44D1"/>
    <w:rsid w:val="000A4508"/>
    <w:rsid w:val="000B1B28"/>
    <w:rsid w:val="000C4C6A"/>
    <w:rsid w:val="000D15BA"/>
    <w:rsid w:val="000D3DA6"/>
    <w:rsid w:val="000E315A"/>
    <w:rsid w:val="000E4483"/>
    <w:rsid w:val="000F2EB1"/>
    <w:rsid w:val="000F30B8"/>
    <w:rsid w:val="00101274"/>
    <w:rsid w:val="00102C87"/>
    <w:rsid w:val="001232E2"/>
    <w:rsid w:val="001239AD"/>
    <w:rsid w:val="0012454C"/>
    <w:rsid w:val="00125A07"/>
    <w:rsid w:val="001318E5"/>
    <w:rsid w:val="00133882"/>
    <w:rsid w:val="001466EB"/>
    <w:rsid w:val="00150213"/>
    <w:rsid w:val="001520BB"/>
    <w:rsid w:val="00157840"/>
    <w:rsid w:val="00160DC3"/>
    <w:rsid w:val="00167E66"/>
    <w:rsid w:val="00174064"/>
    <w:rsid w:val="00175ADD"/>
    <w:rsid w:val="00183555"/>
    <w:rsid w:val="001848D6"/>
    <w:rsid w:val="001A0933"/>
    <w:rsid w:val="001A23C6"/>
    <w:rsid w:val="001B301F"/>
    <w:rsid w:val="001B360F"/>
    <w:rsid w:val="001B7B54"/>
    <w:rsid w:val="001C01F7"/>
    <w:rsid w:val="001D0327"/>
    <w:rsid w:val="001D1552"/>
    <w:rsid w:val="001D1D2F"/>
    <w:rsid w:val="001D5D61"/>
    <w:rsid w:val="001D680A"/>
    <w:rsid w:val="00216AFE"/>
    <w:rsid w:val="002204B1"/>
    <w:rsid w:val="00231BFC"/>
    <w:rsid w:val="00246015"/>
    <w:rsid w:val="00251104"/>
    <w:rsid w:val="00275498"/>
    <w:rsid w:val="00277BE1"/>
    <w:rsid w:val="00280EB9"/>
    <w:rsid w:val="0029085C"/>
    <w:rsid w:val="0029108A"/>
    <w:rsid w:val="002922D8"/>
    <w:rsid w:val="0029383B"/>
    <w:rsid w:val="00295A56"/>
    <w:rsid w:val="0029797B"/>
    <w:rsid w:val="002B0B0C"/>
    <w:rsid w:val="002C1746"/>
    <w:rsid w:val="002C43FA"/>
    <w:rsid w:val="002D2B8B"/>
    <w:rsid w:val="002D4974"/>
    <w:rsid w:val="002D5997"/>
    <w:rsid w:val="002E4512"/>
    <w:rsid w:val="002F0906"/>
    <w:rsid w:val="002F09CE"/>
    <w:rsid w:val="002F40C4"/>
    <w:rsid w:val="00311CAC"/>
    <w:rsid w:val="003236FA"/>
    <w:rsid w:val="0033049B"/>
    <w:rsid w:val="00353714"/>
    <w:rsid w:val="003552C7"/>
    <w:rsid w:val="0037767A"/>
    <w:rsid w:val="00377917"/>
    <w:rsid w:val="003824BE"/>
    <w:rsid w:val="0038258A"/>
    <w:rsid w:val="00383C2F"/>
    <w:rsid w:val="00385320"/>
    <w:rsid w:val="00386AA3"/>
    <w:rsid w:val="00390E48"/>
    <w:rsid w:val="00395240"/>
    <w:rsid w:val="003A33DC"/>
    <w:rsid w:val="003A56E2"/>
    <w:rsid w:val="003B1519"/>
    <w:rsid w:val="003B3194"/>
    <w:rsid w:val="003B6761"/>
    <w:rsid w:val="003D1840"/>
    <w:rsid w:val="003D3977"/>
    <w:rsid w:val="003D5CB2"/>
    <w:rsid w:val="003E2BC1"/>
    <w:rsid w:val="003E395B"/>
    <w:rsid w:val="003E4383"/>
    <w:rsid w:val="003F18E9"/>
    <w:rsid w:val="003F2AA9"/>
    <w:rsid w:val="00403092"/>
    <w:rsid w:val="00406306"/>
    <w:rsid w:val="004128B4"/>
    <w:rsid w:val="00414AA9"/>
    <w:rsid w:val="00416377"/>
    <w:rsid w:val="0042617A"/>
    <w:rsid w:val="00426583"/>
    <w:rsid w:val="004330FE"/>
    <w:rsid w:val="00437403"/>
    <w:rsid w:val="004426F2"/>
    <w:rsid w:val="004462FB"/>
    <w:rsid w:val="00451AC4"/>
    <w:rsid w:val="00454761"/>
    <w:rsid w:val="00465CCE"/>
    <w:rsid w:val="004702E0"/>
    <w:rsid w:val="00496C7D"/>
    <w:rsid w:val="004A1783"/>
    <w:rsid w:val="004A3B1C"/>
    <w:rsid w:val="004A6B31"/>
    <w:rsid w:val="004B2C4D"/>
    <w:rsid w:val="004B6AE7"/>
    <w:rsid w:val="004C493F"/>
    <w:rsid w:val="004D65DF"/>
    <w:rsid w:val="004D679B"/>
    <w:rsid w:val="004D737C"/>
    <w:rsid w:val="004F2C75"/>
    <w:rsid w:val="004F34CB"/>
    <w:rsid w:val="004F79A2"/>
    <w:rsid w:val="00501E78"/>
    <w:rsid w:val="00511BA8"/>
    <w:rsid w:val="005212EF"/>
    <w:rsid w:val="00524F78"/>
    <w:rsid w:val="00526627"/>
    <w:rsid w:val="005718B3"/>
    <w:rsid w:val="00572AAF"/>
    <w:rsid w:val="00573DA2"/>
    <w:rsid w:val="00597022"/>
    <w:rsid w:val="005A72E0"/>
    <w:rsid w:val="005C435A"/>
    <w:rsid w:val="005D185B"/>
    <w:rsid w:val="005D1A59"/>
    <w:rsid w:val="005D5834"/>
    <w:rsid w:val="005E35AD"/>
    <w:rsid w:val="005F5A7D"/>
    <w:rsid w:val="00614EF3"/>
    <w:rsid w:val="006307F8"/>
    <w:rsid w:val="006615ED"/>
    <w:rsid w:val="00666B7A"/>
    <w:rsid w:val="00682A86"/>
    <w:rsid w:val="0069126E"/>
    <w:rsid w:val="006979E2"/>
    <w:rsid w:val="006C0484"/>
    <w:rsid w:val="006D0520"/>
    <w:rsid w:val="006E04AB"/>
    <w:rsid w:val="006E52E7"/>
    <w:rsid w:val="006F4317"/>
    <w:rsid w:val="00703979"/>
    <w:rsid w:val="00704DCF"/>
    <w:rsid w:val="007253C3"/>
    <w:rsid w:val="00725BFE"/>
    <w:rsid w:val="00727B9F"/>
    <w:rsid w:val="007368E2"/>
    <w:rsid w:val="00736FF3"/>
    <w:rsid w:val="007470D9"/>
    <w:rsid w:val="00753A40"/>
    <w:rsid w:val="007668F8"/>
    <w:rsid w:val="0077339A"/>
    <w:rsid w:val="007743D2"/>
    <w:rsid w:val="00774EC2"/>
    <w:rsid w:val="00777570"/>
    <w:rsid w:val="007920DD"/>
    <w:rsid w:val="0079337A"/>
    <w:rsid w:val="007A6EC1"/>
    <w:rsid w:val="007C5197"/>
    <w:rsid w:val="007E1AFB"/>
    <w:rsid w:val="007E68B1"/>
    <w:rsid w:val="007F76F8"/>
    <w:rsid w:val="00800647"/>
    <w:rsid w:val="00801F6F"/>
    <w:rsid w:val="00813BBC"/>
    <w:rsid w:val="00814D71"/>
    <w:rsid w:val="0083440D"/>
    <w:rsid w:val="008452AA"/>
    <w:rsid w:val="008456D5"/>
    <w:rsid w:val="00847896"/>
    <w:rsid w:val="00854590"/>
    <w:rsid w:val="0086198D"/>
    <w:rsid w:val="0086603E"/>
    <w:rsid w:val="00867952"/>
    <w:rsid w:val="00885EEF"/>
    <w:rsid w:val="00887369"/>
    <w:rsid w:val="0089487D"/>
    <w:rsid w:val="008A1075"/>
    <w:rsid w:val="008A6618"/>
    <w:rsid w:val="008C007F"/>
    <w:rsid w:val="008C08F3"/>
    <w:rsid w:val="008C0BB3"/>
    <w:rsid w:val="008C12E0"/>
    <w:rsid w:val="008C1E4E"/>
    <w:rsid w:val="008D03F7"/>
    <w:rsid w:val="008D35BE"/>
    <w:rsid w:val="008D52DB"/>
    <w:rsid w:val="008D5713"/>
    <w:rsid w:val="008F1B03"/>
    <w:rsid w:val="008F3F54"/>
    <w:rsid w:val="008F57F0"/>
    <w:rsid w:val="008F75CB"/>
    <w:rsid w:val="00933380"/>
    <w:rsid w:val="009367A1"/>
    <w:rsid w:val="00937794"/>
    <w:rsid w:val="00944B80"/>
    <w:rsid w:val="00944CDC"/>
    <w:rsid w:val="00946B1F"/>
    <w:rsid w:val="0095053B"/>
    <w:rsid w:val="00953FB2"/>
    <w:rsid w:val="0095548B"/>
    <w:rsid w:val="00956B6B"/>
    <w:rsid w:val="00965F2B"/>
    <w:rsid w:val="009703C6"/>
    <w:rsid w:val="00981C7E"/>
    <w:rsid w:val="00990E40"/>
    <w:rsid w:val="009928AF"/>
    <w:rsid w:val="00994288"/>
    <w:rsid w:val="0099739F"/>
    <w:rsid w:val="009A56BD"/>
    <w:rsid w:val="009A7A93"/>
    <w:rsid w:val="009B0D91"/>
    <w:rsid w:val="009B14D1"/>
    <w:rsid w:val="009B1B17"/>
    <w:rsid w:val="009C1804"/>
    <w:rsid w:val="009C51C3"/>
    <w:rsid w:val="009D54FC"/>
    <w:rsid w:val="009D5D50"/>
    <w:rsid w:val="009E3ED5"/>
    <w:rsid w:val="009F2116"/>
    <w:rsid w:val="00A00E19"/>
    <w:rsid w:val="00A12115"/>
    <w:rsid w:val="00A23AA4"/>
    <w:rsid w:val="00A46B70"/>
    <w:rsid w:val="00A61F95"/>
    <w:rsid w:val="00A66509"/>
    <w:rsid w:val="00A67E58"/>
    <w:rsid w:val="00A71C8C"/>
    <w:rsid w:val="00A75A81"/>
    <w:rsid w:val="00A84BFB"/>
    <w:rsid w:val="00A86E74"/>
    <w:rsid w:val="00A93A9F"/>
    <w:rsid w:val="00A95086"/>
    <w:rsid w:val="00AA7F60"/>
    <w:rsid w:val="00AB00A9"/>
    <w:rsid w:val="00AB60BA"/>
    <w:rsid w:val="00AC07A2"/>
    <w:rsid w:val="00AC4034"/>
    <w:rsid w:val="00AD0435"/>
    <w:rsid w:val="00AD703B"/>
    <w:rsid w:val="00AE102A"/>
    <w:rsid w:val="00AE228E"/>
    <w:rsid w:val="00AE7824"/>
    <w:rsid w:val="00AF0051"/>
    <w:rsid w:val="00AF309F"/>
    <w:rsid w:val="00B00185"/>
    <w:rsid w:val="00B02558"/>
    <w:rsid w:val="00B028D0"/>
    <w:rsid w:val="00B0316D"/>
    <w:rsid w:val="00B13C31"/>
    <w:rsid w:val="00B155CD"/>
    <w:rsid w:val="00B23587"/>
    <w:rsid w:val="00B2683C"/>
    <w:rsid w:val="00B2793A"/>
    <w:rsid w:val="00B30AFF"/>
    <w:rsid w:val="00B32BC1"/>
    <w:rsid w:val="00B3315B"/>
    <w:rsid w:val="00B43AD0"/>
    <w:rsid w:val="00B43FCB"/>
    <w:rsid w:val="00B5083A"/>
    <w:rsid w:val="00B5449C"/>
    <w:rsid w:val="00B57B7A"/>
    <w:rsid w:val="00B71A82"/>
    <w:rsid w:val="00B720BC"/>
    <w:rsid w:val="00B75FF7"/>
    <w:rsid w:val="00B80926"/>
    <w:rsid w:val="00B827FB"/>
    <w:rsid w:val="00B85383"/>
    <w:rsid w:val="00B93E10"/>
    <w:rsid w:val="00B964FA"/>
    <w:rsid w:val="00BA011F"/>
    <w:rsid w:val="00BA1048"/>
    <w:rsid w:val="00BB06C8"/>
    <w:rsid w:val="00BB06CE"/>
    <w:rsid w:val="00BB4AC9"/>
    <w:rsid w:val="00BD120F"/>
    <w:rsid w:val="00BE4297"/>
    <w:rsid w:val="00BF2EF4"/>
    <w:rsid w:val="00BF7C65"/>
    <w:rsid w:val="00C00497"/>
    <w:rsid w:val="00C02F6A"/>
    <w:rsid w:val="00C04792"/>
    <w:rsid w:val="00C0679A"/>
    <w:rsid w:val="00C144A4"/>
    <w:rsid w:val="00C245A8"/>
    <w:rsid w:val="00C26892"/>
    <w:rsid w:val="00C32F6E"/>
    <w:rsid w:val="00C37A2F"/>
    <w:rsid w:val="00C41E59"/>
    <w:rsid w:val="00C75A9A"/>
    <w:rsid w:val="00C75DEF"/>
    <w:rsid w:val="00C864DB"/>
    <w:rsid w:val="00C87187"/>
    <w:rsid w:val="00C93AB3"/>
    <w:rsid w:val="00C95579"/>
    <w:rsid w:val="00C97316"/>
    <w:rsid w:val="00CB370F"/>
    <w:rsid w:val="00CD439E"/>
    <w:rsid w:val="00CD49F9"/>
    <w:rsid w:val="00CE0B0A"/>
    <w:rsid w:val="00CE36D0"/>
    <w:rsid w:val="00CF2959"/>
    <w:rsid w:val="00D01D0F"/>
    <w:rsid w:val="00D0431A"/>
    <w:rsid w:val="00D050CC"/>
    <w:rsid w:val="00D062DB"/>
    <w:rsid w:val="00D076DB"/>
    <w:rsid w:val="00D127BE"/>
    <w:rsid w:val="00D13670"/>
    <w:rsid w:val="00D30A33"/>
    <w:rsid w:val="00D400DD"/>
    <w:rsid w:val="00D416A5"/>
    <w:rsid w:val="00D46AB2"/>
    <w:rsid w:val="00D46E7E"/>
    <w:rsid w:val="00D60E26"/>
    <w:rsid w:val="00D6758E"/>
    <w:rsid w:val="00D80D9A"/>
    <w:rsid w:val="00D812CD"/>
    <w:rsid w:val="00D84627"/>
    <w:rsid w:val="00D93897"/>
    <w:rsid w:val="00D95178"/>
    <w:rsid w:val="00DA43FF"/>
    <w:rsid w:val="00DA47EA"/>
    <w:rsid w:val="00DB2D34"/>
    <w:rsid w:val="00DC0555"/>
    <w:rsid w:val="00DD09A0"/>
    <w:rsid w:val="00DE3320"/>
    <w:rsid w:val="00DF2418"/>
    <w:rsid w:val="00DF2BD9"/>
    <w:rsid w:val="00E13D1D"/>
    <w:rsid w:val="00E155B7"/>
    <w:rsid w:val="00E17A39"/>
    <w:rsid w:val="00E17F38"/>
    <w:rsid w:val="00E21C27"/>
    <w:rsid w:val="00E30D90"/>
    <w:rsid w:val="00E350F3"/>
    <w:rsid w:val="00E37DD8"/>
    <w:rsid w:val="00E45351"/>
    <w:rsid w:val="00E46181"/>
    <w:rsid w:val="00E5015A"/>
    <w:rsid w:val="00E50C57"/>
    <w:rsid w:val="00E561A3"/>
    <w:rsid w:val="00E60D26"/>
    <w:rsid w:val="00E65F36"/>
    <w:rsid w:val="00E71EF2"/>
    <w:rsid w:val="00E87B2C"/>
    <w:rsid w:val="00E952E1"/>
    <w:rsid w:val="00EA52BF"/>
    <w:rsid w:val="00EB2565"/>
    <w:rsid w:val="00EC4D50"/>
    <w:rsid w:val="00ED1ADB"/>
    <w:rsid w:val="00EE48B1"/>
    <w:rsid w:val="00EE5BEA"/>
    <w:rsid w:val="00EF2A49"/>
    <w:rsid w:val="00EF362C"/>
    <w:rsid w:val="00EF5FF4"/>
    <w:rsid w:val="00EF66A0"/>
    <w:rsid w:val="00F0008F"/>
    <w:rsid w:val="00F0169B"/>
    <w:rsid w:val="00F218F2"/>
    <w:rsid w:val="00F25820"/>
    <w:rsid w:val="00F35060"/>
    <w:rsid w:val="00F37652"/>
    <w:rsid w:val="00F45D47"/>
    <w:rsid w:val="00F60E9D"/>
    <w:rsid w:val="00F7166F"/>
    <w:rsid w:val="00F71DA4"/>
    <w:rsid w:val="00F725C1"/>
    <w:rsid w:val="00F85E35"/>
    <w:rsid w:val="00F94961"/>
    <w:rsid w:val="00F971B3"/>
    <w:rsid w:val="00FA5476"/>
    <w:rsid w:val="00FA6EA3"/>
    <w:rsid w:val="00FA71D3"/>
    <w:rsid w:val="00FB2DD3"/>
    <w:rsid w:val="00FB684E"/>
    <w:rsid w:val="00FB74E9"/>
    <w:rsid w:val="00FC2A98"/>
    <w:rsid w:val="00FD1947"/>
    <w:rsid w:val="00FD2891"/>
    <w:rsid w:val="00FD573F"/>
    <w:rsid w:val="00FE2913"/>
    <w:rsid w:val="00FE3DB7"/>
    <w:rsid w:val="00FF60C2"/>
    <w:rsid w:val="00FF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228E"/>
    <w:pPr>
      <w:snapToGri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6B31"/>
    <w:pPr>
      <w:snapToGrid/>
      <w:jc w:val="center"/>
    </w:pPr>
    <w:rPr>
      <w:b/>
      <w:bCs/>
      <w:sz w:val="36"/>
      <w:szCs w:val="24"/>
    </w:rPr>
  </w:style>
  <w:style w:type="character" w:customStyle="1" w:styleId="a4">
    <w:name w:val="Название Знак"/>
    <w:link w:val="a3"/>
    <w:rsid w:val="004A6B3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Nonformat">
    <w:name w:val="ConsPlusNonformat"/>
    <w:uiPriority w:val="99"/>
    <w:rsid w:val="007470D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E952E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952E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06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1AC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header"/>
    <w:basedOn w:val="a"/>
    <w:link w:val="a9"/>
    <w:uiPriority w:val="99"/>
    <w:unhideWhenUsed/>
    <w:rsid w:val="00EE5B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5BEA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EE5B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5BEA"/>
    <w:rPr>
      <w:rFonts w:ascii="Times New Roman" w:eastAsia="Times New Roman" w:hAnsi="Times New Roman"/>
    </w:rPr>
  </w:style>
  <w:style w:type="paragraph" w:styleId="ac">
    <w:name w:val="List Paragraph"/>
    <w:basedOn w:val="a"/>
    <w:uiPriority w:val="34"/>
    <w:qFormat/>
    <w:rsid w:val="001D0327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0A4508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40024-2682-43F9-BF71-A43438CD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18</Pages>
  <Words>5416</Words>
  <Characters>30875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Гимназия №11</cp:lastModifiedBy>
  <cp:revision>29</cp:revision>
  <cp:lastPrinted>2018-06-20T12:14:00Z</cp:lastPrinted>
  <dcterms:created xsi:type="dcterms:W3CDTF">2018-03-05T08:55:00Z</dcterms:created>
  <dcterms:modified xsi:type="dcterms:W3CDTF">2018-06-20T12:36:00Z</dcterms:modified>
</cp:coreProperties>
</file>